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16sdtfl w16du wp14">
  <w:body>
    <w:p w:rsidR="004A117F" w:rsidP="004A117F" w:rsidRDefault="004A117F" w14:paraId="57E63748" w14:textId="60113EDD">
      <w:pPr>
        <w:pStyle w:val="Heading2"/>
        <w:jc w:val="center"/>
      </w:pPr>
      <w:r>
        <w:t xml:space="preserve">Year 7 Knowledge </w:t>
      </w:r>
      <w:proofErr w:type="spellStart"/>
      <w:r>
        <w:t>Organiser</w:t>
      </w:r>
      <w:proofErr w:type="spellEnd"/>
      <w:r>
        <w:t xml:space="preserve"> &amp; Revision Guide 1</w:t>
      </w:r>
    </w:p>
    <w:p w:rsidR="00534C78" w:rsidRDefault="00C500B5" w14:paraId="64B21351" w14:textId="51EEF97E">
      <w:pPr>
        <w:pStyle w:val="Heading2"/>
      </w:pPr>
      <w:r>
        <w:t>Binary</w:t>
      </w:r>
    </w:p>
    <w:p w:rsidR="00534C78" w:rsidRDefault="00C500B5" w14:paraId="64B21352" w14:textId="77777777">
      <w:pPr>
        <w:pStyle w:val="Heading3"/>
      </w:pPr>
      <w:r>
        <w:t>What is Binary?</w:t>
      </w:r>
    </w:p>
    <w:p w:rsidR="00534C78" w:rsidRDefault="00C500B5" w14:paraId="64B21353" w14:textId="3E689FE1">
      <w:r>
        <w:t>Binary is a base-2 numeral system that uses only two digits: 0 and 1. It is the fundamental language of computers, as all data in a</w:t>
      </w:r>
      <w:r w:rsidR="00B6224D">
        <w:t>ll</w:t>
      </w:r>
      <w:r>
        <w:t xml:space="preserve"> computer</w:t>
      </w:r>
      <w:r w:rsidR="00B6224D">
        <w:t>s</w:t>
      </w:r>
      <w:r>
        <w:t xml:space="preserve"> is represented in binary form.</w:t>
      </w:r>
      <w:r w:rsidR="00C21AFD">
        <w:t xml:space="preserve"> This means your text messages, pictures, video, and voice notes are all processed in binary!</w:t>
      </w:r>
    </w:p>
    <w:p w:rsidR="00534C78" w:rsidRDefault="007104B1" w14:paraId="64B21354" w14:textId="33B66ACE">
      <w:pPr>
        <w:pStyle w:val="Heading3"/>
      </w:pPr>
      <w:r>
        <w:rPr>
          <w:noProof/>
        </w:rPr>
        <mc:AlternateContent>
          <mc:Choice Requires="wpg">
            <w:drawing>
              <wp:anchor distT="0" distB="0" distL="114300" distR="114300" simplePos="0" relativeHeight="251660288" behindDoc="0" locked="0" layoutInCell="1" allowOverlap="1" wp14:anchorId="2A2657CC" wp14:editId="33DC2A31">
                <wp:simplePos x="0" y="0"/>
                <wp:positionH relativeFrom="margin">
                  <wp:align>left</wp:align>
                </wp:positionH>
                <wp:positionV relativeFrom="paragraph">
                  <wp:posOffset>535286</wp:posOffset>
                </wp:positionV>
                <wp:extent cx="5939771" cy="949960"/>
                <wp:effectExtent l="0" t="0" r="4445" b="2540"/>
                <wp:wrapTight wrapText="bothSides">
                  <wp:wrapPolygon edited="0">
                    <wp:start x="3395" y="0"/>
                    <wp:lineTo x="485" y="1733"/>
                    <wp:lineTo x="208" y="2166"/>
                    <wp:lineTo x="208" y="18193"/>
                    <wp:lineTo x="1455" y="20791"/>
                    <wp:lineTo x="3395" y="21225"/>
                    <wp:lineTo x="21547" y="21225"/>
                    <wp:lineTo x="21547" y="0"/>
                    <wp:lineTo x="3395" y="0"/>
                  </wp:wrapPolygon>
                </wp:wrapTight>
                <wp:docPr id="1279894543" name="Group 1"/>
                <wp:cNvGraphicFramePr/>
                <a:graphic xmlns:a="http://schemas.openxmlformats.org/drawingml/2006/main">
                  <a:graphicData uri="http://schemas.microsoft.com/office/word/2010/wordprocessingGroup">
                    <wpg:wgp>
                      <wpg:cNvGrpSpPr/>
                      <wpg:grpSpPr>
                        <a:xfrm>
                          <a:off x="0" y="0"/>
                          <a:ext cx="5939771" cy="949960"/>
                          <a:chOff x="0" y="0"/>
                          <a:chExt cx="5939771" cy="949960"/>
                        </a:xfrm>
                      </wpg:grpSpPr>
                      <wps:wsp>
                        <wps:cNvPr id="217" name="Text Box 2"/>
                        <wps:cNvSpPr txBox="1">
                          <a:spLocks noChangeArrowheads="1"/>
                        </wps:cNvSpPr>
                        <wps:spPr bwMode="auto">
                          <a:xfrm>
                            <a:off x="0" y="40943"/>
                            <a:ext cx="845820" cy="818515"/>
                          </a:xfrm>
                          <a:prstGeom prst="rect">
                            <a:avLst/>
                          </a:prstGeom>
                          <a:noFill/>
                          <a:ln w="9525">
                            <a:noFill/>
                            <a:miter lim="800000"/>
                            <a:headEnd/>
                            <a:tailEnd/>
                          </a:ln>
                        </wps:spPr>
                        <wps:txbx>
                          <w:txbxContent>
                            <w:p w:rsidR="00687B86" w:rsidP="00687B86" w:rsidRDefault="00687B86" w14:paraId="045EE7E5" w14:textId="77777777">
                              <w:pPr>
                                <w:rPr>
                                  <w:b/>
                                  <w:bCs/>
                                  <w:color w:val="FF0000"/>
                                </w:rPr>
                              </w:pPr>
                              <w:r w:rsidRPr="00687B86">
                                <w:rPr>
                                  <w:b/>
                                  <w:bCs/>
                                  <w:color w:val="FF0000"/>
                                </w:rPr>
                                <w:t>0001111 =</w:t>
                              </w:r>
                            </w:p>
                            <w:p w:rsidRPr="00687B86" w:rsidR="00687B86" w:rsidP="00687B86" w:rsidRDefault="00687B86" w14:paraId="59B1AB2E" w14:textId="641E8B6D">
                              <w:pPr>
                                <w:rPr>
                                  <w:b/>
                                  <w:bCs/>
                                  <w:color w:val="FF0000"/>
                                </w:rPr>
                              </w:pPr>
                              <w:r>
                                <w:rPr>
                                  <w:b/>
                                  <w:bCs/>
                                  <w:color w:val="FF0000"/>
                                </w:rPr>
                                <w:t>8+4+2+1 =15</w:t>
                              </w:r>
                            </w:p>
                          </w:txbxContent>
                        </wps:txbx>
                        <wps:bodyPr rot="0" vert="horz" wrap="square" lIns="91440" tIns="45720" rIns="91440" bIns="45720" anchor="t" anchorCtr="0">
                          <a:noAutofit/>
                        </wps:bodyPr>
                      </wps:wsp>
                      <pic:pic xmlns:pic="http://schemas.openxmlformats.org/drawingml/2006/picture">
                        <pic:nvPicPr>
                          <pic:cNvPr id="1153495727" name="Picture 1" descr="A white squares with red numbers and black tex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968991" y="0"/>
                            <a:ext cx="4970780" cy="949960"/>
                          </a:xfrm>
                          <a:prstGeom prst="rect">
                            <a:avLst/>
                          </a:prstGeom>
                        </pic:spPr>
                      </pic:pic>
                    </wpg:wgp>
                  </a:graphicData>
                </a:graphic>
              </wp:anchor>
            </w:drawing>
          </mc:Choice>
          <mc:Fallback>
            <w:pict w14:anchorId="4A656E83">
              <v:group id="Group 1" style="position:absolute;margin-left:0;margin-top:42.15pt;width:467.7pt;height:74.8pt;z-index:251660288;mso-position-horizontal:left;mso-position-horizontal-relative:margin" coordsize="59397,9499" o:spid="_x0000_s1026" w14:anchorId="2A2657C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">
                <v:shapetype id="_x0000_t202" coordsize="21600,21600" o:spt="202" path="m,l,21600r21600,l21600,xe">
                  <v:stroke joinstyle="miter"/>
                  <v:path gradientshapeok="t" o:connecttype="rect"/>
                </v:shapetype>
                <v:shape id="Text Box 2" style="position:absolute;top:409;width:8458;height:8185;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00687B86" w:rsidP="00687B86" w:rsidRDefault="00687B86" w14:paraId="0AB52593" w14:textId="77777777">
                        <w:pPr>
                          <w:rPr>
                            <w:b/>
                            <w:bCs/>
                            <w:color w:val="FF0000"/>
                          </w:rPr>
                        </w:pPr>
                        <w:r w:rsidRPr="00687B86">
                          <w:rPr>
                            <w:b/>
                            <w:bCs/>
                            <w:color w:val="FF0000"/>
                          </w:rPr>
                          <w:t>0001111 =</w:t>
                        </w:r>
                      </w:p>
                      <w:p w:rsidRPr="00687B86" w:rsidR="00687B86" w:rsidP="00687B86" w:rsidRDefault="00687B86" w14:paraId="6E5233A0" w14:textId="641E8B6D">
                        <w:pPr>
                          <w:rPr>
                            <w:b/>
                            <w:bCs/>
                            <w:color w:val="FF0000"/>
                          </w:rPr>
                        </w:pPr>
                        <w:r>
                          <w:rPr>
                            <w:b/>
                            <w:bCs/>
                            <w:color w:val="FF0000"/>
                          </w:rPr>
                          <w:t>8+4+2+1 =15</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9689;width:49708;height:9499;visibility:visible;mso-wrap-style:square" alt="A white squares with red numbers and black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">
                  <v:imagedata o:title="A white squares with red numbers and black text&#10;&#10;Description automatically generated" r:id="rId10"/>
                </v:shape>
                <w10:wrap type="tight" anchorx="margin"/>
              </v:group>
            </w:pict>
          </mc:Fallback>
        </mc:AlternateContent>
      </w:r>
      <w:r>
        <w:t>Binary Chart</w:t>
      </w:r>
    </w:p>
    <w:p w:rsidR="000626AF" w:rsidP="000626AF" w:rsidRDefault="000626AF" w14:paraId="7EBEA87C" w14:textId="77777777">
      <w:pPr>
        <w:pStyle w:val="Heading3"/>
      </w:pPr>
      <w:r>
        <w:t>Understanding Conversion</w:t>
      </w:r>
    </w:p>
    <w:p w:rsidR="00C21AFD" w:rsidP="000626AF" w:rsidRDefault="000626AF" w14:paraId="1E540BB3" w14:textId="77777777">
      <w:r>
        <w:t xml:space="preserve">To </w:t>
      </w:r>
      <w:r w:rsidRPr="000626AF">
        <w:rPr>
          <w:b/>
          <w:bCs/>
          <w:color w:val="FF0000"/>
        </w:rPr>
        <w:t>convert binary to denary</w:t>
      </w:r>
      <w:r>
        <w:t>, assign a power of 2 to each digit, starting from the right (0th power) to the left. Add up the values of the digits where there is a '1'.</w:t>
      </w:r>
    </w:p>
    <w:p w:rsidR="000626AF" w:rsidP="000626AF" w:rsidRDefault="000626AF" w14:paraId="073D8628" w14:textId="5D764C25">
      <w:r>
        <w:t>To</w:t>
      </w:r>
      <w:r w:rsidRPr="000626AF">
        <w:rPr>
          <w:b/>
          <w:bCs/>
          <w:color w:val="FF0000"/>
        </w:rPr>
        <w:t xml:space="preserve"> convert denary to binary</w:t>
      </w:r>
      <w:r>
        <w:t xml:space="preserve">, </w:t>
      </w:r>
      <w:r w:rsidR="00B6224D">
        <w:t>start from the left and place a ‘1’ in the boxes until you have created your value. If the value becomes too large, place a 0.</w:t>
      </w:r>
    </w:p>
    <w:p w:rsidR="00534C78" w:rsidRDefault="004A117F" w14:paraId="64B213FF" w14:textId="0793EF97">
      <w:pPr>
        <w:pStyle w:val="Heading3"/>
      </w:pPr>
      <w:r>
        <w:br/>
      </w:r>
      <w:r w:rsidR="007104B1">
        <w:t xml:space="preserve">Binary </w:t>
      </w:r>
      <w:r>
        <w:t>Activity</w:t>
      </w:r>
    </w:p>
    <w:p w:rsidR="00534C78" w:rsidRDefault="00C500B5" w14:paraId="64B21404" w14:textId="56AE122B">
      <w:r>
        <w:rPr>
          <w:b/>
          <w:bCs/>
        </w:rPr>
        <w:t>Convert the following binary numbers to denary:</w:t>
      </w:r>
      <w:r w:rsidR="000626AF">
        <w:rPr>
          <w:b/>
          <w:bCs/>
        </w:rPr>
        <w:t xml:space="preserve"> </w:t>
      </w:r>
    </w:p>
    <w:p w:rsidR="000626AF" w:rsidP="004A117F" w:rsidRDefault="00C500B5" w14:paraId="121BD472" w14:textId="6025A425">
      <w:r>
        <w:t>0110</w:t>
      </w:r>
      <w:r w:rsidR="004A117F">
        <w:t xml:space="preserve"> = </w:t>
      </w:r>
      <w:r w:rsidR="004A117F">
        <w:br/>
      </w:r>
      <w:r>
        <w:t>1010</w:t>
      </w:r>
      <w:r w:rsidR="004A117F">
        <w:t xml:space="preserve"> = </w:t>
      </w:r>
      <w:r w:rsidR="004A117F">
        <w:br/>
      </w:r>
      <w:r>
        <w:t>0001</w:t>
      </w:r>
      <w:r w:rsidR="004A117F">
        <w:t xml:space="preserve"> = </w:t>
      </w:r>
      <w:r w:rsidR="004A117F">
        <w:br/>
      </w:r>
      <w:r w:rsidR="000626AF">
        <w:t>01101111</w:t>
      </w:r>
      <w:r w:rsidR="004A117F">
        <w:t xml:space="preserve"> = </w:t>
      </w:r>
      <w:r w:rsidR="004A117F">
        <w:br/>
      </w:r>
      <w:r w:rsidR="000626AF">
        <w:t>11011110</w:t>
      </w:r>
      <w:r w:rsidR="004A117F">
        <w:t xml:space="preserve"> = </w:t>
      </w:r>
    </w:p>
    <w:p w:rsidR="000626AF" w:rsidP="000626AF" w:rsidRDefault="000626AF" w14:paraId="1DA25067" w14:textId="77777777"/>
    <w:p w:rsidR="000626AF" w:rsidP="000626AF" w:rsidRDefault="000626AF" w14:paraId="33047335" w14:textId="77777777">
      <w:r>
        <w:rPr>
          <w:b/>
          <w:bCs/>
        </w:rPr>
        <w:t>Convert the following denary numbers to binary:</w:t>
      </w:r>
    </w:p>
    <w:p w:rsidR="00C21AFD" w:rsidP="004A117F" w:rsidRDefault="000626AF" w14:paraId="1DE44A36" w14:textId="02D2FAC6">
      <w:r>
        <w:t>5</w:t>
      </w:r>
      <w:r w:rsidR="004A117F">
        <w:t xml:space="preserve"> = </w:t>
      </w:r>
      <w:r w:rsidR="004A117F">
        <w:br/>
      </w:r>
      <w:r>
        <w:t>27</w:t>
      </w:r>
      <w:r w:rsidR="004A117F">
        <w:t xml:space="preserve"> = </w:t>
      </w:r>
      <w:r w:rsidR="004A117F">
        <w:br/>
      </w:r>
      <w:r>
        <w:t>54</w:t>
      </w:r>
      <w:r w:rsidR="004A117F">
        <w:t xml:space="preserve"> = </w:t>
      </w:r>
      <w:r w:rsidR="004A117F">
        <w:br/>
      </w:r>
      <w:r>
        <w:t>7</w:t>
      </w:r>
      <w:r w:rsidR="004A117F">
        <w:t xml:space="preserve"> =</w:t>
      </w:r>
      <w:r w:rsidR="004A117F">
        <w:br/>
      </w:r>
      <w:r>
        <w:t>179</w:t>
      </w:r>
      <w:r w:rsidR="004A117F">
        <w:t xml:space="preserve"> = </w:t>
      </w:r>
    </w:p>
    <w:p w:rsidR="00534C78" w:rsidP="00C21AFD" w:rsidRDefault="00C21AFD" w14:paraId="64B21412" w14:textId="4AA902E2">
      <w:pPr>
        <w:pStyle w:val="Heading2"/>
      </w:pPr>
      <w:r>
        <w:t>File Management</w:t>
      </w:r>
    </w:p>
    <w:p w:rsidR="00534C78" w:rsidRDefault="00C500B5" w14:paraId="64B21413" w14:textId="77777777">
      <w:pPr>
        <w:pStyle w:val="Heading3"/>
      </w:pPr>
      <w:r>
        <w:t>What is File Management?</w:t>
      </w:r>
    </w:p>
    <w:p w:rsidR="00534C78" w:rsidRDefault="00C500B5" w14:paraId="64B21414" w14:textId="05278E4E">
      <w:r>
        <w:t xml:space="preserve">File management refers to the process of storing, naming, </w:t>
      </w:r>
      <w:proofErr w:type="spellStart"/>
      <w:r>
        <w:t>organi</w:t>
      </w:r>
      <w:r w:rsidR="00C21AFD">
        <w:t>s</w:t>
      </w:r>
      <w:r>
        <w:t>ing</w:t>
      </w:r>
      <w:proofErr w:type="spellEnd"/>
      <w:r>
        <w:t>, and retrieving files on a computer. Good file management helps keep digital documents easy to find and reduces clutter.</w:t>
      </w:r>
    </w:p>
    <w:p w:rsidR="00534C78" w:rsidRDefault="00C500B5" w14:paraId="64B21415" w14:textId="77777777">
      <w:pPr>
        <w:pStyle w:val="Heading3"/>
      </w:pPr>
      <w:r>
        <w:t>Key Tips:</w:t>
      </w:r>
    </w:p>
    <w:p w:rsidR="00534C78" w:rsidRDefault="00C500B5" w14:paraId="64B21416" w14:textId="77777777">
      <w:pPr>
        <w:numPr>
          <w:ilvl w:val="0"/>
          <w:numId w:val="3"/>
        </w:numPr>
      </w:pPr>
      <w:r>
        <w:t>Create folders for different subjects or projects.</w:t>
      </w:r>
    </w:p>
    <w:p w:rsidR="00534C78" w:rsidRDefault="00C500B5" w14:paraId="64B21417" w14:textId="77777777">
      <w:pPr>
        <w:numPr>
          <w:ilvl w:val="0"/>
          <w:numId w:val="3"/>
        </w:numPr>
      </w:pPr>
      <w:r>
        <w:t>Use clear naming conventions for files.</w:t>
      </w:r>
    </w:p>
    <w:p w:rsidR="00534C78" w:rsidRDefault="00C500B5" w14:paraId="64B21418" w14:textId="77777777">
      <w:pPr>
        <w:numPr>
          <w:ilvl w:val="0"/>
          <w:numId w:val="3"/>
        </w:numPr>
      </w:pPr>
      <w:r>
        <w:t>Regularly back up important files.</w:t>
      </w:r>
    </w:p>
    <w:p w:rsidR="00534C78" w:rsidRDefault="001774E7" w14:paraId="64B21419" w14:textId="7BD3CE6D">
      <w:pPr>
        <w:pStyle w:val="Heading3"/>
      </w:pPr>
      <w:r>
        <w:t xml:space="preserve">File </w:t>
      </w:r>
      <w:proofErr w:type="spellStart"/>
      <w:r>
        <w:t>Organisation</w:t>
      </w:r>
      <w:proofErr w:type="spellEnd"/>
      <w:r>
        <w:t xml:space="preserve"> Activity</w:t>
      </w:r>
    </w:p>
    <w:tbl>
      <w:tblPr>
        <w:tblStyle w:val="PlainTable2"/>
        <w:tblW w:w="9356" w:type="dxa"/>
        <w:tblLook w:val="04A0" w:firstRow="1" w:lastRow="0" w:firstColumn="1" w:lastColumn="0" w:noHBand="0" w:noVBand="1"/>
      </w:tblPr>
      <w:tblGrid>
        <w:gridCol w:w="4507"/>
        <w:gridCol w:w="4849"/>
      </w:tblGrid>
      <w:tr w:rsidR="001774E7" w:rsidTr="000C133F" w14:paraId="442F68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rsidRPr="000C133F" w:rsidR="001774E7" w:rsidRDefault="001774E7" w14:paraId="355976CD" w14:textId="12553F3B">
            <w:r w:rsidRPr="000C133F">
              <w:t>Match the term to its description</w:t>
            </w:r>
            <w:r w:rsidRPr="000C133F" w:rsidR="00A0108C">
              <w:t xml:space="preserve"> by highlights the term and description the same </w:t>
            </w:r>
            <w:proofErr w:type="spellStart"/>
            <w:r w:rsidRPr="000C133F" w:rsidR="00A0108C">
              <w:t>colour</w:t>
            </w:r>
            <w:proofErr w:type="spellEnd"/>
            <w:r w:rsidRPr="000C133F" w:rsidR="00A0108C">
              <w:t>.</w:t>
            </w:r>
            <w:r w:rsidRPr="000212D3" w:rsidR="000212D3">
              <w:t xml:space="preserve"> </w:t>
            </w:r>
            <w:r w:rsidRPr="000212D3" w:rsidR="000212D3">
              <w:rPr>
                <w:noProof/>
              </w:rPr>
              <w:drawing>
                <wp:inline distT="0" distB="0" distL="0" distR="0" wp14:anchorId="6C1C284C" wp14:editId="0F42D796">
                  <wp:extent cx="390580" cy="266737"/>
                  <wp:effectExtent l="0" t="0" r="9525" b="0"/>
                  <wp:docPr id="2027807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07899" name=""/>
                          <pic:cNvPicPr/>
                        </pic:nvPicPr>
                        <pic:blipFill>
                          <a:blip r:embed="rId11"/>
                          <a:stretch>
                            <a:fillRect/>
                          </a:stretch>
                        </pic:blipFill>
                        <pic:spPr>
                          <a:xfrm>
                            <a:off x="0" y="0"/>
                            <a:ext cx="390580" cy="266737"/>
                          </a:xfrm>
                          <a:prstGeom prst="rect">
                            <a:avLst/>
                          </a:prstGeom>
                        </pic:spPr>
                      </pic:pic>
                    </a:graphicData>
                  </a:graphic>
                </wp:inline>
              </w:drawing>
            </w:r>
          </w:p>
        </w:tc>
      </w:tr>
      <w:tr w:rsidR="001774E7" w:rsidTr="000C133F" w14:paraId="499239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rsidRPr="000C133F" w:rsidR="001774E7" w:rsidRDefault="001774E7" w14:paraId="69DACB68" w14:textId="0D55B9B5">
            <w:pPr>
              <w:rPr>
                <w:b w:val="0"/>
                <w:bCs w:val="0"/>
              </w:rPr>
            </w:pPr>
            <w:r w:rsidRPr="000C133F">
              <w:rPr>
                <w:b w:val="0"/>
                <w:bCs w:val="0"/>
              </w:rPr>
              <w:t>Folder</w:t>
            </w:r>
          </w:p>
        </w:tc>
        <w:tc>
          <w:tcPr>
            <w:tcW w:w="4849" w:type="dxa"/>
          </w:tcPr>
          <w:p w:rsidRPr="00A0108C" w:rsidR="001774E7" w:rsidRDefault="00A0108C" w14:paraId="09BA4268" w14:textId="777583EE">
            <w:pPr>
              <w:cnfStyle w:val="000000100000" w:firstRow="0" w:lastRow="0" w:firstColumn="0" w:lastColumn="0" w:oddVBand="0" w:evenVBand="0" w:oddHBand="1" w:evenHBand="0" w:firstRowFirstColumn="0" w:firstRowLastColumn="0" w:lastRowFirstColumn="0" w:lastRowLastColumn="0"/>
            </w:pPr>
            <w:r>
              <w:t>Physical devices that hold data</w:t>
            </w:r>
          </w:p>
        </w:tc>
      </w:tr>
      <w:tr w:rsidR="001774E7" w:rsidTr="000C133F" w14:paraId="5B5470EC" w14:textId="77777777">
        <w:tc>
          <w:tcPr>
            <w:cnfStyle w:val="001000000000" w:firstRow="0" w:lastRow="0" w:firstColumn="1" w:lastColumn="0" w:oddVBand="0" w:evenVBand="0" w:oddHBand="0" w:evenHBand="0" w:firstRowFirstColumn="0" w:firstRowLastColumn="0" w:lastRowFirstColumn="0" w:lastRowLastColumn="0"/>
            <w:tcW w:w="4507" w:type="dxa"/>
          </w:tcPr>
          <w:p w:rsidRPr="000C133F" w:rsidR="001774E7" w:rsidRDefault="001774E7" w14:paraId="09ACBDDA" w14:textId="3E766CE8">
            <w:pPr>
              <w:rPr>
                <w:b w:val="0"/>
                <w:bCs w:val="0"/>
              </w:rPr>
            </w:pPr>
            <w:r w:rsidRPr="000C133F">
              <w:rPr>
                <w:b w:val="0"/>
                <w:bCs w:val="0"/>
              </w:rPr>
              <w:t xml:space="preserve">File </w:t>
            </w:r>
            <w:r w:rsidRPr="000C133F" w:rsidR="000C133F">
              <w:rPr>
                <w:b w:val="0"/>
                <w:bCs w:val="0"/>
              </w:rPr>
              <w:t>extension/File Type</w:t>
            </w:r>
          </w:p>
        </w:tc>
        <w:tc>
          <w:tcPr>
            <w:tcW w:w="4849" w:type="dxa"/>
          </w:tcPr>
          <w:p w:rsidRPr="00A0108C" w:rsidR="001774E7" w:rsidRDefault="00A0108C" w14:paraId="42FC123C" w14:textId="7D7CF87C">
            <w:pPr>
              <w:cnfStyle w:val="000000000000" w:firstRow="0" w:lastRow="0" w:firstColumn="0" w:lastColumn="0" w:oddVBand="0" w:evenVBand="0" w:oddHBand="0" w:evenHBand="0" w:firstRowFirstColumn="0" w:firstRowLastColumn="0" w:lastRowFirstColumn="0" w:lastRowLastColumn="0"/>
            </w:pPr>
            <w:r>
              <w:t>A copy of data to prevent data loss</w:t>
            </w:r>
          </w:p>
        </w:tc>
      </w:tr>
      <w:tr w:rsidR="001774E7" w:rsidTr="000C133F" w14:paraId="494365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7" w:type="dxa"/>
          </w:tcPr>
          <w:p w:rsidRPr="000C133F" w:rsidR="001774E7" w:rsidRDefault="001774E7" w14:paraId="517CE181" w14:textId="1D48F313">
            <w:pPr>
              <w:rPr>
                <w:b w:val="0"/>
                <w:bCs w:val="0"/>
              </w:rPr>
            </w:pPr>
            <w:r w:rsidRPr="000C133F">
              <w:rPr>
                <w:b w:val="0"/>
                <w:bCs w:val="0"/>
              </w:rPr>
              <w:t>Backup</w:t>
            </w:r>
          </w:p>
        </w:tc>
        <w:tc>
          <w:tcPr>
            <w:tcW w:w="4849" w:type="dxa"/>
          </w:tcPr>
          <w:p w:rsidRPr="000C133F" w:rsidR="001774E7" w:rsidRDefault="000C133F" w14:paraId="3EE3EE8D" w14:textId="77F19F19">
            <w:pPr>
              <w:cnfStyle w:val="000000100000" w:firstRow="0" w:lastRow="0" w:firstColumn="0" w:lastColumn="0" w:oddVBand="0" w:evenVBand="0" w:oddHBand="1" w:evenHBand="0" w:firstRowFirstColumn="0" w:firstRowLastColumn="0" w:lastRowFirstColumn="0" w:lastRowLastColumn="0"/>
            </w:pPr>
            <w:r>
              <w:t>A way to organize files neatly</w:t>
            </w:r>
          </w:p>
        </w:tc>
      </w:tr>
      <w:tr w:rsidR="001774E7" w:rsidTr="000C133F" w14:paraId="7507AF72" w14:textId="77777777">
        <w:tc>
          <w:tcPr>
            <w:cnfStyle w:val="001000000000" w:firstRow="0" w:lastRow="0" w:firstColumn="1" w:lastColumn="0" w:oddVBand="0" w:evenVBand="0" w:oddHBand="0" w:evenHBand="0" w:firstRowFirstColumn="0" w:firstRowLastColumn="0" w:lastRowFirstColumn="0" w:lastRowLastColumn="0"/>
            <w:tcW w:w="4507" w:type="dxa"/>
          </w:tcPr>
          <w:p w:rsidRPr="000C133F" w:rsidR="001774E7" w:rsidRDefault="001774E7" w14:paraId="7A5D9B92" w14:textId="4F8D4567">
            <w:pPr>
              <w:rPr>
                <w:b w:val="0"/>
                <w:bCs w:val="0"/>
              </w:rPr>
            </w:pPr>
            <w:r w:rsidRPr="000C133F">
              <w:rPr>
                <w:b w:val="0"/>
                <w:bCs w:val="0"/>
              </w:rPr>
              <w:t>Storage Device</w:t>
            </w:r>
          </w:p>
        </w:tc>
        <w:tc>
          <w:tcPr>
            <w:tcW w:w="4849" w:type="dxa"/>
          </w:tcPr>
          <w:p w:rsidRPr="000C133F" w:rsidR="001774E7" w:rsidRDefault="000C133F" w14:paraId="74261BDC" w14:textId="0B1BDC3F">
            <w:pPr>
              <w:cnfStyle w:val="000000000000" w:firstRow="0" w:lastRow="0" w:firstColumn="0" w:lastColumn="0" w:oddVBand="0" w:evenVBand="0" w:oddHBand="0" w:evenHBand="0" w:firstRowFirstColumn="0" w:firstRowLastColumn="0" w:lastRowFirstColumn="0" w:lastRowLastColumn="0"/>
            </w:pPr>
            <w:r>
              <w:t>The format of a file (e.g. .docx, .pptx, .jpg)</w:t>
            </w:r>
          </w:p>
        </w:tc>
      </w:tr>
    </w:tbl>
    <w:p w:rsidR="000C133F" w:rsidRDefault="000C133F" w14:paraId="65806DA3" w14:textId="77777777">
      <w:pPr>
        <w:rPr>
          <w:b/>
          <w:bCs/>
        </w:rPr>
      </w:pPr>
    </w:p>
    <w:p w:rsidR="00534C78" w:rsidRDefault="00C500B5" w14:paraId="64B21420" w14:textId="3D75ED57">
      <w:pPr>
        <w:pStyle w:val="Heading2"/>
      </w:pPr>
      <w:r>
        <w:t>What is Social Networking?</w:t>
      </w:r>
    </w:p>
    <w:p w:rsidR="00534C78" w:rsidRDefault="00C500B5" w14:paraId="64B21421" w14:textId="77777777">
      <w:pPr>
        <w:pStyle w:val="Heading3"/>
      </w:pPr>
      <w:r>
        <w:t>Understanding Social Networking</w:t>
      </w:r>
    </w:p>
    <w:p w:rsidR="00534C78" w:rsidRDefault="00C500B5" w14:paraId="64B21422" w14:textId="3A8B5AA3">
      <w:r>
        <w:t xml:space="preserve">Social networking refers to the </w:t>
      </w:r>
      <w:r>
        <w:t>platforms and websites that facilitate social interaction</w:t>
      </w:r>
      <w:r w:rsidR="000C133F">
        <w:t xml:space="preserve"> and communication</w:t>
      </w:r>
      <w:r>
        <w:t xml:space="preserve"> between users. </w:t>
      </w:r>
      <w:r w:rsidR="000C133F">
        <w:t>E.g.,</w:t>
      </w:r>
      <w:r>
        <w:t xml:space="preserve"> Facebook, </w:t>
      </w:r>
      <w:r w:rsidR="000C133F">
        <w:t>X</w:t>
      </w:r>
      <w:r>
        <w:t>,</w:t>
      </w:r>
      <w:r w:rsidR="000C133F">
        <w:t xml:space="preserve"> Instagram, Snapchat and TikTok</w:t>
      </w:r>
    </w:p>
    <w:p w:rsidR="00534C78" w:rsidRDefault="00824234" w14:paraId="64B21423" w14:textId="12A63D07">
      <w:pPr>
        <w:pStyle w:val="Heading3"/>
      </w:pPr>
      <w:r>
        <w:t>Social Networking Activity</w:t>
      </w:r>
      <w:r w:rsidR="00151486">
        <w:t>:</w:t>
      </w:r>
    </w:p>
    <w:p w:rsidR="000212D3" w:rsidRDefault="000212D3" w14:paraId="14999A7D" w14:textId="706108E1">
      <w:pPr>
        <w:pStyle w:val="Heading3"/>
      </w:pPr>
      <w:r>
        <w:t xml:space="preserve">List as many methods of online communication you can think of when using </w:t>
      </w:r>
      <w:r w:rsidR="00A948DD">
        <w:t xml:space="preserve">apps such as Instagram or TikTok. </w:t>
      </w:r>
    </w:p>
    <w:p w:rsidR="00A948DD" w:rsidP="00A948DD" w:rsidRDefault="00A948DD" w14:paraId="7401F902" w14:textId="227097DF">
      <w:pPr>
        <w:pStyle w:val="Heading3"/>
        <w:numPr>
          <w:ilvl w:val="0"/>
          <w:numId w:val="13"/>
        </w:numPr>
      </w:pPr>
      <w:r>
        <w:t>Likes</w:t>
      </w:r>
    </w:p>
    <w:p w:rsidR="00A948DD" w:rsidP="00A948DD" w:rsidRDefault="00A948DD" w14:paraId="2835AB10" w14:textId="77777777">
      <w:pPr>
        <w:pStyle w:val="Heading3"/>
        <w:numPr>
          <w:ilvl w:val="0"/>
          <w:numId w:val="13"/>
        </w:numPr>
      </w:pPr>
    </w:p>
    <w:p w:rsidR="00A948DD" w:rsidP="00A948DD" w:rsidRDefault="00A948DD" w14:paraId="7D313F25" w14:textId="77777777">
      <w:pPr>
        <w:pStyle w:val="Heading2"/>
      </w:pPr>
    </w:p>
    <w:p w:rsidR="00A948DD" w:rsidP="00A948DD" w:rsidRDefault="00A948DD" w14:paraId="5DF9013B" w14:textId="7455086D">
      <w:pPr>
        <w:pStyle w:val="Heading2"/>
      </w:pPr>
      <w:r>
        <w:t>Staying safe online</w:t>
      </w:r>
    </w:p>
    <w:p w:rsidR="00534C78" w:rsidRDefault="00C500B5" w14:paraId="64B21426" w14:textId="77777777">
      <w:pPr>
        <w:pStyle w:val="Heading3"/>
      </w:pPr>
      <w:r>
        <w:t>Key Principles for Staying Safe</w:t>
      </w:r>
    </w:p>
    <w:p w:rsidR="00534C78" w:rsidRDefault="00C500B5" w14:paraId="64B21427" w14:textId="77777777">
      <w:pPr>
        <w:numPr>
          <w:ilvl w:val="0"/>
          <w:numId w:val="5"/>
        </w:numPr>
      </w:pPr>
      <w:r>
        <w:t>Use strong, unique passwords.</w:t>
      </w:r>
    </w:p>
    <w:p w:rsidR="00534C78" w:rsidRDefault="00C500B5" w14:paraId="64B21428" w14:textId="77777777">
      <w:pPr>
        <w:numPr>
          <w:ilvl w:val="0"/>
          <w:numId w:val="5"/>
        </w:numPr>
      </w:pPr>
      <w:r>
        <w:t>Be cautious when sharing personal information.</w:t>
      </w:r>
    </w:p>
    <w:p w:rsidR="00E02CEE" w:rsidRDefault="00E02CEE" w14:paraId="2365288C" w14:textId="1D487191">
      <w:pPr>
        <w:numPr>
          <w:ilvl w:val="0"/>
          <w:numId w:val="5"/>
        </w:numPr>
      </w:pPr>
      <w:r>
        <w:t>Check your online profiles privacy settings.</w:t>
      </w:r>
    </w:p>
    <w:p w:rsidR="00534C78" w:rsidRDefault="00C500B5" w14:paraId="64B21429" w14:textId="77777777">
      <w:pPr>
        <w:numPr>
          <w:ilvl w:val="0"/>
          <w:numId w:val="5"/>
        </w:numPr>
      </w:pPr>
      <w:r>
        <w:t>Report suspicious activities.</w:t>
      </w:r>
    </w:p>
    <w:p w:rsidR="00905961" w:rsidP="00905961" w:rsidRDefault="00905961" w14:paraId="6C464811" w14:textId="77777777">
      <w:pPr>
        <w:ind w:left="360"/>
      </w:pPr>
    </w:p>
    <w:p w:rsidR="00905961" w:rsidP="00A948DD" w:rsidRDefault="00A948DD" w14:paraId="60847688" w14:textId="159A81F1">
      <w:pPr>
        <w:ind w:left="360"/>
      </w:pPr>
      <w:r>
        <w:t>There</w:t>
      </w:r>
      <w:r w:rsidR="00905961">
        <w:t xml:space="preserve"> are various agencies you can speak to if you have an issue online, in addition to speaking to a trusted adult such as a parent, guardian or teacher.</w:t>
      </w:r>
      <w:r>
        <w:br/>
      </w:r>
    </w:p>
    <w:p w:rsidR="00905961" w:rsidP="00824234" w:rsidRDefault="00905961" w14:paraId="06E5FF90" w14:textId="4546B5FD">
      <w:pPr>
        <w:pStyle w:val="ListParagraph"/>
        <w:numPr>
          <w:ilvl w:val="0"/>
          <w:numId w:val="10"/>
        </w:numPr>
      </w:pPr>
      <w:r w:rsidRPr="00824234">
        <w:rPr>
          <w:b/>
          <w:bCs/>
        </w:rPr>
        <w:t>CEOP</w:t>
      </w:r>
      <w:r w:rsidRPr="00905961">
        <w:t xml:space="preserve"> (Child Exploitation and Online Protection Command) is a command of the National Crime Agency in the UK that helps protect children from online sexual abuse and exploitation.</w:t>
      </w:r>
    </w:p>
    <w:p w:rsidR="00905961" w:rsidP="00824234" w:rsidRDefault="00824234" w14:paraId="763AC2D1" w14:textId="6225A7CE">
      <w:pPr>
        <w:pStyle w:val="ListParagraph"/>
        <w:numPr>
          <w:ilvl w:val="0"/>
          <w:numId w:val="10"/>
        </w:numPr>
      </w:pPr>
      <w:r w:rsidRPr="00824234">
        <w:rPr>
          <w:b/>
          <w:bCs/>
        </w:rPr>
        <w:t>Childline</w:t>
      </w:r>
      <w:r w:rsidRPr="00824234">
        <w:t xml:space="preserve"> is a free and confidential support service in the UK for children and young people where they can talk about anything that’s troubling them.</w:t>
      </w:r>
    </w:p>
    <w:p w:rsidR="00534C78" w:rsidRDefault="00824234" w14:paraId="64B2142A" w14:textId="30425201">
      <w:pPr>
        <w:pStyle w:val="Heading3"/>
      </w:pPr>
      <w:r>
        <w:t>Staying Safe Online Activity</w:t>
      </w:r>
    </w:p>
    <w:p w:rsidR="00534C78" w:rsidRDefault="00C500B5" w14:paraId="64B2142B" w14:textId="21D77A54">
      <w:r>
        <w:rPr>
          <w:b/>
          <w:bCs/>
        </w:rPr>
        <w:t>Question</w:t>
      </w:r>
      <w:r w:rsidR="00E02CEE">
        <w:rPr>
          <w:b/>
          <w:bCs/>
        </w:rPr>
        <w:t xml:space="preserve"> 1</w:t>
      </w:r>
      <w:r>
        <w:rPr>
          <w:b/>
          <w:bCs/>
        </w:rPr>
        <w:t>:</w:t>
      </w:r>
      <w:r>
        <w:br/>
      </w:r>
      <w:r>
        <w:t>What are three pieces of advice you would give a friend to help them stay safe online?</w:t>
      </w:r>
    </w:p>
    <w:p w:rsidR="00033ED5" w:rsidRDefault="00033ED5" w14:paraId="2CEC545A" w14:textId="77777777">
      <w:pPr>
        <w:rPr>
          <w:b/>
          <w:bCs/>
        </w:rPr>
      </w:pPr>
    </w:p>
    <w:p w:rsidR="00534C78" w:rsidRDefault="00C500B5" w14:paraId="64B2142C" w14:textId="56431EAD">
      <w:pPr>
        <w:pStyle w:val="Heading2"/>
      </w:pPr>
      <w:r>
        <w:t>Social Media and Digital Footprint</w:t>
      </w:r>
    </w:p>
    <w:p w:rsidR="00534C78" w:rsidRDefault="00C500B5" w14:paraId="64B2142D" w14:textId="77777777">
      <w:pPr>
        <w:pStyle w:val="Heading3"/>
      </w:pPr>
      <w:r>
        <w:t>Understanding Digital Footprint</w:t>
      </w:r>
    </w:p>
    <w:p w:rsidR="00534C78" w:rsidRDefault="00C500B5" w14:paraId="64B2142E" w14:textId="236E5D14">
      <w:r>
        <w:t xml:space="preserve">A digital footprint is the record of </w:t>
      </w:r>
      <w:r w:rsidRPr="0081562E">
        <w:rPr>
          <w:u w:val="single"/>
        </w:rPr>
        <w:t>all</w:t>
      </w:r>
      <w:r>
        <w:t xml:space="preserve"> your online activities. It includes everything from social media posts to searches and website visits.</w:t>
      </w:r>
      <w:r w:rsidR="0081562E">
        <w:t xml:space="preserve"> What you put online is extremely difficult to remove, and even if you delete it from your profile is likely to be saved on a server somewhere.</w:t>
      </w:r>
    </w:p>
    <w:p w:rsidR="00151486" w:rsidP="00151486" w:rsidRDefault="001E7C83" w14:paraId="516F8E23" w14:textId="06408B39">
      <w:pPr>
        <w:pStyle w:val="Heading3"/>
        <w:spacing w:before="0" w:after="0"/>
        <w:textAlignment w:val="baseline"/>
        <w:rPr>
          <w:rFonts w:ascii="Poppins" w:hAnsi="Poppins" w:cs="Poppins"/>
          <w:color w:val="333333"/>
        </w:rPr>
      </w:pPr>
      <w:r>
        <w:rPr>
          <w:rFonts w:ascii="Poppins" w:hAnsi="Poppins" w:cs="Poppins"/>
          <w:color w:val="333333"/>
        </w:rPr>
        <w:br/>
      </w:r>
      <w:r w:rsidR="00151486">
        <w:rPr>
          <w:rFonts w:ascii="Poppins" w:hAnsi="Poppins" w:cs="Poppins"/>
          <w:color w:val="333333"/>
        </w:rPr>
        <w:t>Case Study</w:t>
      </w:r>
    </w:p>
    <w:p w:rsidRPr="00E039C0" w:rsidR="00151486" w:rsidP="00151486" w:rsidRDefault="00E039C0" w14:paraId="3FACB287" w14:textId="2DE76742">
      <w:pPr>
        <w:pStyle w:val="NormalWeb"/>
        <w:spacing w:before="0" w:beforeAutospacing="0" w:after="150" w:afterAutospacing="0"/>
        <w:textAlignment w:val="baseline"/>
        <w:rPr>
          <w:rFonts w:asciiTheme="minorHAnsi" w:hAnsiTheme="minorHAnsi" w:cstheme="minorHAnsi"/>
          <w:color w:val="333333"/>
        </w:rPr>
      </w:pPr>
      <w:r>
        <w:rPr>
          <w:rFonts w:asciiTheme="minorHAnsi" w:hAnsiTheme="minorHAnsi" w:cstheme="minorHAnsi"/>
          <w:color w:val="333333"/>
        </w:rPr>
        <w:t>“</w:t>
      </w:r>
      <w:r w:rsidRPr="00E039C0" w:rsidR="00151486">
        <w:rPr>
          <w:rFonts w:asciiTheme="minorHAnsi" w:hAnsiTheme="minorHAnsi" w:cstheme="minorHAnsi"/>
          <w:color w:val="333333"/>
        </w:rPr>
        <w:t>Emma is a Year 7 student who loves sharing her thoughts on social media. She often posts pictures from her holidays and shares her opinions on various topics. Although she finds it fun, Emma doesn't know that potential future employers will check her social media presence. A university she applies to later raises concerns over her past posts about controversial topics after doing a routine search. This impact on her digital footprint could affect her opportunities and how she is perceived in the future.</w:t>
      </w:r>
      <w:r>
        <w:rPr>
          <w:rFonts w:asciiTheme="minorHAnsi" w:hAnsiTheme="minorHAnsi" w:cstheme="minorHAnsi"/>
          <w:color w:val="333333"/>
        </w:rPr>
        <w:t>”</w:t>
      </w:r>
    </w:p>
    <w:p w:rsidR="00534C78" w:rsidRDefault="00151486" w14:paraId="64B2142F" w14:textId="1A0B29CF">
      <w:pPr>
        <w:pStyle w:val="Heading3"/>
      </w:pPr>
      <w:r>
        <w:t>Digital Footprint Activity</w:t>
      </w:r>
    </w:p>
    <w:p w:rsidR="00534C78" w:rsidRDefault="00C500B5" w14:paraId="64B21430" w14:textId="2FCA05DB">
      <w:r>
        <w:rPr>
          <w:b/>
          <w:bCs/>
        </w:rPr>
        <w:t>Reflection Activity:</w:t>
      </w:r>
      <w:r>
        <w:br/>
      </w:r>
      <w:r>
        <w:t>Write a short paragraph about how your digital footprint can affect your</w:t>
      </w:r>
      <w:r w:rsidR="00E039C0">
        <w:t xml:space="preserve"> choices later in</w:t>
      </w:r>
      <w:r>
        <w:t xml:space="preserve"> life.</w:t>
      </w:r>
      <w:r w:rsidR="00FF765C">
        <w:t xml:space="preserve"> </w:t>
      </w:r>
    </w:p>
    <w:p w:rsidR="00E039C0" w:rsidRDefault="00E039C0" w14:paraId="321CF736" w14:textId="77777777"/>
    <w:p w:rsidR="00E039C0" w:rsidRDefault="00E039C0" w14:paraId="12A14A48" w14:textId="77777777"/>
    <w:p w:rsidR="00E039C0" w:rsidRDefault="00E039C0" w14:paraId="24A411EC" w14:textId="77777777"/>
    <w:p w:rsidR="00534C78" w:rsidRDefault="00C500B5" w14:paraId="64B21431" w14:textId="78B59329">
      <w:pPr>
        <w:pStyle w:val="Heading2"/>
      </w:pPr>
      <w:r>
        <w:t>8. Encryption and Decryption Methods</w:t>
      </w:r>
    </w:p>
    <w:p w:rsidR="00534C78" w:rsidRDefault="00C500B5" w14:paraId="64B21432" w14:textId="77777777">
      <w:pPr>
        <w:pStyle w:val="Heading3"/>
      </w:pPr>
      <w:r>
        <w:t>What is Encryption?</w:t>
      </w:r>
    </w:p>
    <w:p w:rsidR="00534C78" w:rsidRDefault="00C500B5" w14:paraId="64B21433" w14:textId="38A5A747">
      <w:r>
        <w:t>Encryption is the process of converting information into code to prevent unauthorized access. Decryption is the process of converting the coded message back into its original form</w:t>
      </w:r>
      <w:r w:rsidR="00E84319">
        <w:t xml:space="preserve"> so that I can be read by the receiver. </w:t>
      </w:r>
      <w:r w:rsidRPr="00CA77EC" w:rsidR="00CA77EC">
        <w:t xml:space="preserve">A key is </w:t>
      </w:r>
      <w:r w:rsidR="00CA77EC">
        <w:t>applied</w:t>
      </w:r>
      <w:r w:rsidR="009D51BB">
        <w:t xml:space="preserve"> during the process to</w:t>
      </w:r>
      <w:r w:rsidRPr="00CA77EC" w:rsidR="00CA77EC">
        <w:t xml:space="preserve"> lock and unlock the message, protecting personal data from being accessed by others.</w:t>
      </w:r>
    </w:p>
    <w:p w:rsidR="00534C78" w:rsidRDefault="00C500B5" w14:paraId="64B21434" w14:textId="77777777">
      <w:pPr>
        <w:pStyle w:val="Heading3"/>
      </w:pPr>
      <w:r>
        <w:t>Activity</w:t>
      </w:r>
    </w:p>
    <w:p w:rsidR="00534C78" w:rsidRDefault="00C500B5" w14:paraId="64B21435" w14:textId="2CB191FF">
      <w:r>
        <w:rPr>
          <w:b/>
          <w:bCs/>
        </w:rPr>
        <w:t>Matching Question:</w:t>
      </w:r>
      <w:r>
        <w:br/>
      </w:r>
      <w:r>
        <w:t>Match the following terms to their definitions:</w:t>
      </w:r>
      <w:r w:rsidR="009829D9">
        <w:t xml:space="preserve"> (copy and paste the definition underneath each term).</w:t>
      </w:r>
    </w:p>
    <w:p w:rsidR="00534C78" w:rsidRDefault="00C500B5" w14:paraId="64B21436" w14:textId="77777777">
      <w:pPr>
        <w:numPr>
          <w:ilvl w:val="0"/>
          <w:numId w:val="6"/>
        </w:numPr>
      </w:pPr>
      <w:r>
        <w:rPr>
          <w:i/>
          <w:iCs/>
        </w:rPr>
        <w:t>Encryption</w:t>
      </w:r>
    </w:p>
    <w:p w:rsidR="00534C78" w:rsidRDefault="00C500B5" w14:paraId="64B21437" w14:textId="77777777">
      <w:pPr>
        <w:numPr>
          <w:ilvl w:val="0"/>
          <w:numId w:val="6"/>
        </w:numPr>
      </w:pPr>
      <w:r>
        <w:rPr>
          <w:i/>
          <w:iCs/>
        </w:rPr>
        <w:t>Decryption</w:t>
      </w:r>
    </w:p>
    <w:p w:rsidR="00534C78" w:rsidRDefault="00C500B5" w14:paraId="64B21438" w14:textId="77777777">
      <w:pPr>
        <w:numPr>
          <w:ilvl w:val="0"/>
          <w:numId w:val="6"/>
        </w:numPr>
      </w:pPr>
      <w:r>
        <w:rPr>
          <w:i/>
          <w:iCs/>
        </w:rPr>
        <w:t>Key</w:t>
      </w:r>
    </w:p>
    <w:p w:rsidR="00534C78" w:rsidRDefault="00C500B5" w14:paraId="64B21439" w14:textId="77777777">
      <w:pPr>
        <w:numPr>
          <w:ilvl w:val="0"/>
          <w:numId w:val="6"/>
        </w:numPr>
      </w:pPr>
      <w:r>
        <w:rPr>
          <w:i/>
          <w:iCs/>
        </w:rPr>
        <w:t>Cipher</w:t>
      </w:r>
    </w:p>
    <w:p w:rsidR="00534C78" w:rsidRDefault="00C500B5" w14:paraId="64B2143A" w14:textId="6D8753B0">
      <w:r>
        <w:rPr>
          <w:b/>
          <w:bCs/>
        </w:rPr>
        <w:t>Definitions:</w:t>
      </w:r>
      <w:r>
        <w:br/>
      </w:r>
      <w:r>
        <w:t xml:space="preserve">A. The method </w:t>
      </w:r>
      <w:r w:rsidR="00D32594">
        <w:t xml:space="preserve">or process </w:t>
      </w:r>
      <w:r w:rsidR="00241F3D">
        <w:t>applied to</w:t>
      </w:r>
      <w:r>
        <w:t xml:space="preserve"> encrypt or decrypt data</w:t>
      </w:r>
      <w:r w:rsidR="009829D9">
        <w:t>.</w:t>
      </w:r>
      <w:r>
        <w:br/>
      </w:r>
      <w:r>
        <w:t xml:space="preserve">B. The process of </w:t>
      </w:r>
      <w:r w:rsidR="00433274">
        <w:t>turning a message to code.</w:t>
      </w:r>
      <w:r>
        <w:br/>
      </w:r>
      <w:r>
        <w:t xml:space="preserve">C. The process </w:t>
      </w:r>
      <w:r w:rsidR="00433274">
        <w:t>of turning coded data back into a readable message.</w:t>
      </w:r>
      <w:r w:rsidR="00433274">
        <w:br/>
      </w:r>
      <w:r>
        <w:t>D. The code language</w:t>
      </w:r>
      <w:r w:rsidR="00D95EC3">
        <w:t xml:space="preserve"> type used</w:t>
      </w:r>
      <w:r>
        <w:t xml:space="preserve"> to encrypt </w:t>
      </w:r>
      <w:r w:rsidR="009829D9">
        <w:t>data.</w:t>
      </w:r>
    </w:p>
    <w:p w:rsidR="00534C78" w:rsidRDefault="004C20FA" w14:paraId="64B2143B" w14:textId="4CEE1B81">
      <w:pPr>
        <w:pStyle w:val="Heading2"/>
      </w:pPr>
      <w:r>
        <w:br/>
      </w:r>
      <w:r>
        <w:t>The Enigma Machine</w:t>
      </w:r>
    </w:p>
    <w:p w:rsidR="00534C78" w:rsidRDefault="00C500B5" w14:paraId="64B2143C" w14:textId="77777777">
      <w:pPr>
        <w:pStyle w:val="Heading3"/>
      </w:pPr>
      <w:r>
        <w:t>Overview</w:t>
      </w:r>
    </w:p>
    <w:p w:rsidR="00534C78" w:rsidRDefault="00C500B5" w14:paraId="64B2143D" w14:textId="6E6785D9">
      <w:r>
        <w:t>The Enigma Machine was a cipher device used during World War II by the Germans to encrypt military communication. It was a complex machine that helped keep messages secret.</w:t>
      </w:r>
      <w:r w:rsidR="002872DC">
        <w:t xml:space="preserve"> The enigma machine used 3 rotating cogs</w:t>
      </w:r>
      <w:r w:rsidR="00104443">
        <w:t xml:space="preserve">, each with </w:t>
      </w:r>
      <w:r w:rsidR="004D25EC">
        <w:t xml:space="preserve">25 rotations to represent </w:t>
      </w:r>
      <w:r w:rsidR="00104443">
        <w:t xml:space="preserve">a letter and encrypted text </w:t>
      </w:r>
      <w:r w:rsidR="004D25EC">
        <w:t>differently for each letter input.</w:t>
      </w:r>
    </w:p>
    <w:p w:rsidR="00534C78" w:rsidRDefault="00C500B5" w14:paraId="64B21440" w14:textId="67EF7E12">
      <w:pPr>
        <w:pStyle w:val="Heading2"/>
      </w:pPr>
      <w:r>
        <w:t>The Bombe Machine</w:t>
      </w:r>
    </w:p>
    <w:p w:rsidR="00534C78" w:rsidRDefault="00C500B5" w14:paraId="64B21441" w14:textId="77777777">
      <w:pPr>
        <w:pStyle w:val="Heading3"/>
      </w:pPr>
      <w:r>
        <w:t>Overview</w:t>
      </w:r>
    </w:p>
    <w:p w:rsidR="00376F03" w:rsidP="00376F03" w:rsidRDefault="00376F03" w14:paraId="2BACED78" w14:textId="33FA5F43">
      <w:r>
        <w:t>Alan Turing was a mathematician and computer scientist who played a crucial role in breaking the Enigma code. He is often regarded as the father of computer science.</w:t>
      </w:r>
    </w:p>
    <w:p w:rsidR="00534C78" w:rsidRDefault="00C500B5" w14:paraId="64B21442" w14:textId="09A9DFC4">
      <w:r>
        <w:t>The Bombe Machine was developed by Alan</w:t>
      </w:r>
      <w:r w:rsidR="000A7D27">
        <w:t xml:space="preserve"> </w:t>
      </w:r>
      <w:r>
        <w:t xml:space="preserve">and his team </w:t>
      </w:r>
      <w:r w:rsidR="000A7D27">
        <w:t>at Bletchley Park t</w:t>
      </w:r>
      <w:r>
        <w:t>o decrypt messages sent by the Enigma Machine. It significantly contributed to the Allied success in WWII.</w:t>
      </w:r>
    </w:p>
    <w:p w:rsidR="00534C78" w:rsidRDefault="00C500B5" w14:paraId="64B21443" w14:textId="77777777">
      <w:pPr>
        <w:pStyle w:val="Heading3"/>
      </w:pPr>
      <w:r>
        <w:t>Activity</w:t>
      </w:r>
    </w:p>
    <w:p w:rsidR="004C20FA" w:rsidP="004C20FA" w:rsidRDefault="004C20FA" w14:paraId="7AD64348" w14:textId="77777777">
      <w:pPr>
        <w:pStyle w:val="ListParagraph"/>
        <w:numPr>
          <w:ilvl w:val="0"/>
          <w:numId w:val="14"/>
        </w:numPr>
        <w:rPr>
          <w:b/>
          <w:bCs/>
        </w:rPr>
      </w:pPr>
      <w:r w:rsidRPr="004C20FA">
        <w:rPr>
          <w:b/>
          <w:bCs/>
        </w:rPr>
        <w:t>What was the purpose of the Enigma Machine?</w:t>
      </w:r>
    </w:p>
    <w:p w:rsidR="004C20FA" w:rsidP="004C20FA" w:rsidRDefault="004C20FA" w14:paraId="0DBE95C4" w14:textId="77777777">
      <w:pPr>
        <w:pStyle w:val="ListParagraph"/>
        <w:numPr>
          <w:ilvl w:val="0"/>
          <w:numId w:val="14"/>
        </w:numPr>
        <w:rPr>
          <w:b/>
          <w:bCs/>
        </w:rPr>
      </w:pPr>
      <w:r w:rsidRPr="004C20FA">
        <w:rPr>
          <w:b/>
          <w:bCs/>
        </w:rPr>
        <w:t>Who developed the Bombe Machine, and what was its primary function?</w:t>
      </w:r>
    </w:p>
    <w:p w:rsidR="004C20FA" w:rsidP="004C20FA" w:rsidRDefault="004C20FA" w14:paraId="25B71DE7" w14:textId="77777777">
      <w:pPr>
        <w:pStyle w:val="ListParagraph"/>
        <w:numPr>
          <w:ilvl w:val="0"/>
          <w:numId w:val="14"/>
        </w:numPr>
        <w:rPr>
          <w:b/>
          <w:bCs/>
        </w:rPr>
      </w:pPr>
      <w:r w:rsidRPr="004C20FA">
        <w:rPr>
          <w:b/>
          <w:bCs/>
        </w:rPr>
        <w:t>How did Alan Turing contribute to the efforts in World War II?</w:t>
      </w:r>
    </w:p>
    <w:p w:rsidR="004C20FA" w:rsidP="004C20FA" w:rsidRDefault="004C20FA" w14:paraId="301186C2" w14:textId="2F7194ED">
      <w:pPr>
        <w:pStyle w:val="ListParagraph"/>
        <w:numPr>
          <w:ilvl w:val="0"/>
          <w:numId w:val="14"/>
        </w:numPr>
        <w:rPr>
          <w:b/>
          <w:bCs/>
        </w:rPr>
      </w:pPr>
      <w:r>
        <w:rPr>
          <w:b/>
          <w:bCs/>
        </w:rPr>
        <w:t>Where was the British School of Ciphers located?</w:t>
      </w:r>
    </w:p>
    <w:p w:rsidR="004C20FA" w:rsidP="004C20FA" w:rsidRDefault="004C20FA" w14:paraId="395C1882" w14:textId="77777777">
      <w:pPr>
        <w:pStyle w:val="ListParagraph"/>
        <w:numPr>
          <w:ilvl w:val="0"/>
          <w:numId w:val="14"/>
        </w:numPr>
        <w:rPr>
          <w:b/>
          <w:bCs/>
        </w:rPr>
      </w:pPr>
      <w:r w:rsidRPr="004C20FA">
        <w:rPr>
          <w:b/>
          <w:bCs/>
        </w:rPr>
        <w:t>What was the significance of breaking the Enigma code?</w:t>
      </w:r>
    </w:p>
    <w:p w:rsidRPr="00404FA7" w:rsidR="00376F03" w:rsidP="00404FA7" w:rsidRDefault="00254199" w14:paraId="12151B35" w14:textId="0A3EB497">
      <w:pPr>
        <w:rPr>
          <w:b/>
          <w:bCs/>
        </w:rPr>
      </w:pPr>
      <w:r>
        <w:rPr>
          <w:b/>
          <w:bCs/>
        </w:rPr>
        <w:t xml:space="preserve">Research </w:t>
      </w:r>
      <w:r w:rsidR="00404FA7">
        <w:rPr>
          <w:b/>
          <w:bCs/>
        </w:rPr>
        <w:t xml:space="preserve">Challenge: </w:t>
      </w:r>
      <w:r w:rsidRPr="00C34C84" w:rsidR="00C34C84">
        <w:rPr>
          <w:b/>
          <w:bCs/>
        </w:rPr>
        <w:t xml:space="preserve">What was the Bombe Machine, and how did it help </w:t>
      </w:r>
      <w:r>
        <w:rPr>
          <w:b/>
          <w:bCs/>
        </w:rPr>
        <w:t>shape and develop modern computers?</w:t>
      </w:r>
    </w:p>
    <w:p w:rsidR="00534C78" w:rsidRDefault="00C500B5" w14:paraId="64B2144A" w14:textId="447E8A1D">
      <w:pPr>
        <w:pStyle w:val="Heading2"/>
      </w:pPr>
      <w:r>
        <w:t>The Caesar Cipher</w:t>
      </w:r>
    </w:p>
    <w:p w:rsidR="00534C78" w:rsidRDefault="00C500B5" w14:paraId="64B2144B" w14:textId="77777777">
      <w:pPr>
        <w:pStyle w:val="Heading3"/>
      </w:pPr>
      <w:r>
        <w:t>Overview</w:t>
      </w:r>
    </w:p>
    <w:p w:rsidR="00534C78" w:rsidRDefault="00C500B5" w14:paraId="64B2144C" w14:textId="5E3CC2D3">
      <w:r>
        <w:t xml:space="preserve">The Caesar Cipher is a simple encryption technique where each letter in the </w:t>
      </w:r>
      <w:r w:rsidR="00254199">
        <w:t>text</w:t>
      </w:r>
      <w:r>
        <w:t xml:space="preserve"> is shifted by a fixed number of places </w:t>
      </w:r>
      <w:r w:rsidR="00894BFD">
        <w:t>up or down</w:t>
      </w:r>
      <w:r>
        <w:t xml:space="preserve"> the alphabet.</w:t>
      </w:r>
      <w:r w:rsidR="00894BFD">
        <w:t xml:space="preserve"> For </w:t>
      </w:r>
      <w:r w:rsidR="001560BA">
        <w:t>example,</w:t>
      </w:r>
      <w:r w:rsidR="00894BFD">
        <w:t xml:space="preserve"> </w:t>
      </w:r>
      <w:r w:rsidR="001560BA">
        <w:t xml:space="preserve">Crompton + 2 would become: </w:t>
      </w:r>
      <w:r w:rsidR="001560BA">
        <w:br/>
      </w:r>
      <w:r w:rsidRPr="001560BA" w:rsidR="001560BA">
        <w:rPr>
          <w:b/>
          <w:bCs/>
        </w:rPr>
        <w:t>C</w:t>
      </w:r>
      <w:r w:rsidR="001560BA">
        <w:t xml:space="preserve"> = E          </w:t>
      </w:r>
      <w:r w:rsidRPr="001560BA" w:rsidR="001560BA">
        <w:rPr>
          <w:b/>
          <w:bCs/>
        </w:rPr>
        <w:t>R</w:t>
      </w:r>
      <w:r w:rsidR="001560BA">
        <w:t xml:space="preserve"> = T         </w:t>
      </w:r>
      <w:r w:rsidRPr="001560BA" w:rsidR="001560BA">
        <w:rPr>
          <w:b/>
          <w:bCs/>
        </w:rPr>
        <w:t xml:space="preserve"> O</w:t>
      </w:r>
      <w:r w:rsidR="001560BA">
        <w:t xml:space="preserve"> = Q          </w:t>
      </w:r>
      <w:r w:rsidRPr="001560BA" w:rsidR="001560BA">
        <w:rPr>
          <w:b/>
          <w:bCs/>
        </w:rPr>
        <w:t>M</w:t>
      </w:r>
      <w:r w:rsidR="001560BA">
        <w:t xml:space="preserve"> = O         </w:t>
      </w:r>
      <w:r w:rsidRPr="001560BA" w:rsidR="001560BA">
        <w:rPr>
          <w:b/>
          <w:bCs/>
        </w:rPr>
        <w:t xml:space="preserve"> P</w:t>
      </w:r>
      <w:r w:rsidR="001560BA">
        <w:t xml:space="preserve"> = R          </w:t>
      </w:r>
      <w:r w:rsidRPr="001560BA" w:rsidR="001560BA">
        <w:rPr>
          <w:b/>
          <w:bCs/>
        </w:rPr>
        <w:t xml:space="preserve"> T</w:t>
      </w:r>
      <w:r w:rsidR="001560BA">
        <w:t xml:space="preserve"> = V         </w:t>
      </w:r>
      <w:r w:rsidRPr="001560BA" w:rsidR="001560BA">
        <w:rPr>
          <w:b/>
          <w:bCs/>
        </w:rPr>
        <w:t xml:space="preserve"> O</w:t>
      </w:r>
      <w:r w:rsidR="001560BA">
        <w:t xml:space="preserve"> = Q         </w:t>
      </w:r>
      <w:r w:rsidRPr="001560BA" w:rsidR="001560BA">
        <w:rPr>
          <w:b/>
          <w:bCs/>
        </w:rPr>
        <w:t xml:space="preserve"> N</w:t>
      </w:r>
      <w:r w:rsidR="001560BA">
        <w:t xml:space="preserve"> = P</w:t>
      </w:r>
      <w:r w:rsidR="00894BFD">
        <w:t xml:space="preserve"> </w:t>
      </w:r>
    </w:p>
    <w:p w:rsidR="00534C78" w:rsidRDefault="00C500B5" w14:paraId="64B2144D" w14:textId="77777777">
      <w:pPr>
        <w:pStyle w:val="Heading3"/>
      </w:pPr>
      <w:r>
        <w:t>Activity</w:t>
      </w:r>
    </w:p>
    <w:p w:rsidR="00534C78" w:rsidRDefault="00C500B5" w14:paraId="64B2144E" w14:textId="6AD928D4">
      <w:r>
        <w:rPr>
          <w:b/>
          <w:bCs/>
        </w:rPr>
        <w:t xml:space="preserve">Encrypt the following message using a Caesar Cipher with a shift of </w:t>
      </w:r>
      <w:r w:rsidR="00E90CC2">
        <w:rPr>
          <w:b/>
          <w:bCs/>
        </w:rPr>
        <w:t>+ 3:</w:t>
      </w:r>
      <w:r>
        <w:br/>
      </w:r>
      <w:r>
        <w:t>"</w:t>
      </w:r>
      <w:r w:rsidR="00E90CC2">
        <w:t>REVISION”</w:t>
      </w:r>
    </w:p>
    <w:p w:rsidR="004611A6" w:rsidRDefault="004611A6" w14:paraId="3EC356A6" w14:textId="77777777"/>
    <w:p w:rsidR="004A117F" w:rsidRDefault="004A117F" w14:paraId="5DA2916B" w14:textId="77777777"/>
    <w:p w:rsidR="00F91E4C" w:rsidP="004A117F" w:rsidRDefault="004611A6" w14:paraId="45DD974F" w14:textId="64F2CEA8">
      <w:r>
        <w:rPr>
          <w:b/>
          <w:bCs/>
        </w:rPr>
        <w:t xml:space="preserve">Decrypt the following message that has been encrypted using a Caesar Cipher with a shift of </w:t>
      </w:r>
      <w:r w:rsidR="00AB4905">
        <w:rPr>
          <w:b/>
          <w:bCs/>
        </w:rPr>
        <w:t>-2. You must reapply the 2 to decrypt this message and make it readable:</w:t>
      </w:r>
      <w:r>
        <w:rPr>
          <w:b/>
          <w:bCs/>
        </w:rPr>
        <w:br/>
      </w:r>
      <w:r>
        <w:t>A</w:t>
      </w:r>
      <w:r>
        <w:tab/>
      </w:r>
      <w:r>
        <w:t>M</w:t>
      </w:r>
      <w:r>
        <w:tab/>
      </w:r>
      <w:r>
        <w:t>K</w:t>
      </w:r>
      <w:r>
        <w:tab/>
      </w:r>
      <w:r>
        <w:t>N</w:t>
      </w:r>
      <w:r>
        <w:tab/>
      </w:r>
      <w:r>
        <w:t>S</w:t>
      </w:r>
      <w:r>
        <w:tab/>
      </w:r>
      <w:r>
        <w:t>R</w:t>
      </w:r>
      <w:r>
        <w:tab/>
      </w:r>
      <w:r>
        <w:t>C</w:t>
      </w:r>
      <w:r>
        <w:tab/>
      </w:r>
      <w:r>
        <w:t>P</w:t>
      </w:r>
      <w:r w:rsidR="00E90CC2">
        <w:br/>
      </w:r>
    </w:p>
    <w:p w:rsidR="004A117F" w:rsidRDefault="004A117F" w14:paraId="04E5CAEE" w14:textId="77777777">
      <w:pPr>
        <w:pStyle w:val="Heading2"/>
      </w:pPr>
    </w:p>
    <w:p w:rsidR="00534C78" w:rsidRDefault="00C500B5" w14:paraId="64B2144F" w14:textId="2BE4D5AB">
      <w:pPr>
        <w:pStyle w:val="Heading2"/>
      </w:pPr>
      <w:r>
        <w:t>Using Email Effectively</w:t>
      </w:r>
    </w:p>
    <w:p w:rsidR="00534C78" w:rsidRDefault="00C500B5" w14:paraId="64B21450" w14:textId="77777777">
      <w:pPr>
        <w:pStyle w:val="Heading3"/>
      </w:pPr>
      <w:r>
        <w:t>Key Points</w:t>
      </w:r>
    </w:p>
    <w:p w:rsidRPr="00D61AC1" w:rsidR="00B83920" w:rsidP="00D61AC1" w:rsidRDefault="00C50FE5" w14:paraId="346D7092" w14:textId="31E37C47">
      <w:pPr>
        <w:pStyle w:val="Heading3"/>
        <w:rPr>
          <w:b w:val="0"/>
          <w:bCs w:val="0"/>
          <w:sz w:val="24"/>
          <w:szCs w:val="24"/>
        </w:rPr>
      </w:pPr>
      <w:r w:rsidR="00C50FE5">
        <w:rPr>
          <w:rFonts w:ascii="Arial" w:hAnsi="Arial" w:cs="Arial"/>
          <w:color w:val="1F1F1F"/>
          <w:sz w:val="30"/>
          <w:szCs w:val="30"/>
          <w:shd w:val="clear" w:color="auto" w:fill="FFFFFF"/>
        </w:rPr>
        <w:t xml:space="preserve">• </w:t>
      </w:r>
      <w:r w:rsidRPr="00F91E4C" w:rsidR="00F91E4C">
        <w:rPr>
          <w:b w:val="0"/>
          <w:bCs w:val="0"/>
          <w:sz w:val="24"/>
          <w:szCs w:val="24"/>
        </w:rPr>
        <w:t>Use a clear subject line</w:t>
      </w:r>
      <w:r w:rsidR="00B83920">
        <w:rPr>
          <w:b w:val="0"/>
          <w:bCs w:val="0"/>
          <w:sz w:val="24"/>
          <w:szCs w:val="24"/>
        </w:rPr>
        <w:t xml:space="preserve"> to help inform the receiver what the email is about.</w:t>
      </w:r>
      <w:r w:rsidR="00D61AC1">
        <w:rPr>
          <w:b w:val="0"/>
          <w:bCs w:val="0"/>
          <w:sz w:val="24"/>
          <w:szCs w:val="24"/>
        </w:rPr>
        <w:br/>
      </w:r>
      <w:r w:rsidR="00C50FE5">
        <w:rPr>
          <w:rFonts w:ascii="Arial" w:hAnsi="Arial" w:cs="Arial"/>
          <w:color w:val="1F1F1F"/>
          <w:sz w:val="30"/>
          <w:szCs w:val="30"/>
          <w:shd w:val="clear" w:color="auto" w:fill="FFFFFF"/>
        </w:rPr>
        <w:t xml:space="preserve">• </w:t>
      </w:r>
      <w:r w:rsidRPr="00D61AC1" w:rsidR="00F91E4C">
        <w:rPr>
          <w:b w:val="0"/>
          <w:bCs w:val="0"/>
          <w:sz w:val="24"/>
          <w:szCs w:val="24"/>
        </w:rPr>
        <w:t>Be polite and professional.</w:t>
      </w:r>
      <w:r w:rsidR="00D61AC1">
        <w:rPr>
          <w:b w:val="0"/>
          <w:bCs w:val="0"/>
          <w:sz w:val="24"/>
          <w:szCs w:val="24"/>
        </w:rPr>
        <w:br/>
      </w:r>
      <w:r w:rsidR="00C50FE5">
        <w:rPr>
          <w:rFonts w:ascii="Arial" w:hAnsi="Arial" w:cs="Arial"/>
          <w:color w:val="1F1F1F"/>
          <w:sz w:val="30"/>
          <w:szCs w:val="30"/>
          <w:shd w:val="clear" w:color="auto" w:fill="FFFFFF"/>
        </w:rPr>
        <w:t xml:space="preserve">• </w:t>
      </w:r>
      <w:r w:rsidRPr="00D61AC1" w:rsidR="00F91E4C">
        <w:rPr>
          <w:b w:val="0"/>
          <w:bCs w:val="0"/>
          <w:sz w:val="24"/>
          <w:szCs w:val="24"/>
        </w:rPr>
        <w:t>Check your spelling and grammar before sending.</w:t>
      </w:r>
      <w:r w:rsidR="00D61AC1">
        <w:rPr>
          <w:b w:val="0"/>
          <w:bCs w:val="0"/>
          <w:sz w:val="24"/>
          <w:szCs w:val="24"/>
        </w:rPr>
        <w:br/>
      </w:r>
      <w:r w:rsidR="00C50FE5">
        <w:rPr>
          <w:rFonts w:ascii="Arial" w:hAnsi="Arial" w:cs="Arial"/>
          <w:color w:val="1F1F1F"/>
          <w:sz w:val="30"/>
          <w:szCs w:val="30"/>
          <w:shd w:val="clear" w:color="auto" w:fill="FFFFFF"/>
        </w:rPr>
        <w:t xml:space="preserve">• </w:t>
      </w:r>
      <w:r w:rsidRPr="00D61AC1" w:rsidR="00F91E4C">
        <w:rPr>
          <w:b w:val="0"/>
          <w:bCs w:val="0"/>
          <w:sz w:val="24"/>
          <w:szCs w:val="24"/>
        </w:rPr>
        <w:t>BCC (Blind Carbon Copy) allows you to send an email to multiple recipients without them seeing each other's email addresses.</w:t>
      </w:r>
      <w:r w:rsidR="00D61AC1">
        <w:rPr>
          <w:b w:val="0"/>
          <w:bCs w:val="0"/>
          <w:sz w:val="24"/>
          <w:szCs w:val="24"/>
        </w:rPr>
        <w:br/>
      </w:r>
      <w:r w:rsidR="00C50FE5">
        <w:rPr>
          <w:rFonts w:ascii="Arial" w:hAnsi="Arial" w:cs="Arial"/>
          <w:color w:val="1F1F1F"/>
          <w:sz w:val="30"/>
          <w:szCs w:val="30"/>
          <w:shd w:val="clear" w:color="auto" w:fill="FFFFFF"/>
        </w:rPr>
        <w:t xml:space="preserve">• </w:t>
      </w:r>
      <w:r w:rsidRPr="00D61AC1" w:rsidR="00F91E4C">
        <w:rPr>
          <w:b w:val="0"/>
          <w:bCs w:val="0"/>
          <w:sz w:val="24"/>
          <w:szCs w:val="24"/>
        </w:rPr>
        <w:t>CC (Carbon Copy) allows recipients to see who else received the email.</w:t>
      </w:r>
      <w:r w:rsidR="00D61AC1">
        <w:rPr>
          <w:b w:val="0"/>
          <w:bCs w:val="0"/>
          <w:sz w:val="24"/>
          <w:szCs w:val="24"/>
        </w:rPr>
        <w:br/>
      </w:r>
      <w:r w:rsidR="00C50FE5">
        <w:rPr>
          <w:rFonts w:ascii="Arial" w:hAnsi="Arial" w:cs="Arial"/>
          <w:color w:val="1F1F1F"/>
          <w:sz w:val="30"/>
          <w:szCs w:val="30"/>
          <w:shd w:val="clear" w:color="auto" w:fill="FFFFFF"/>
        </w:rPr>
        <w:t xml:space="preserve">• </w:t>
      </w:r>
      <w:r w:rsidRPr="00D61AC1" w:rsidR="00F91E4C">
        <w:rPr>
          <w:b w:val="0"/>
          <w:bCs w:val="0"/>
          <w:sz w:val="24"/>
          <w:szCs w:val="24"/>
        </w:rPr>
        <w:t>Attachments can be added to provide additional information or documents.</w:t>
      </w:r>
    </w:p>
    <w:p w:rsidR="47CC16F2" w:rsidP="5F2307F9" w:rsidRDefault="47CC16F2" w14:paraId="7513F3F3" w14:textId="4937A250">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5F2307F9" w:rsidR="47CC16F2">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US"/>
        </w:rPr>
        <w:t>Scamming and Phishing via email:</w:t>
      </w:r>
    </w:p>
    <w:p w:rsidR="47CC16F2" w:rsidP="5F2307F9" w:rsidRDefault="47CC16F2" w14:paraId="46589B3A" w14:textId="3CA255AF">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br/>
      </w: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Imagine you get an email that looks like it's from your favorite online game. The email says:</w:t>
      </w:r>
    </w:p>
    <w:p w:rsidR="47CC16F2" w:rsidP="5F2307F9" w:rsidRDefault="47CC16F2" w14:paraId="524F275D" w14:textId="01958955">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1"/>
          <w:iCs w:val="1"/>
          <w:caps w:val="0"/>
          <w:smallCaps w:val="0"/>
          <w:noProof w:val="0"/>
          <w:color w:val="000000" w:themeColor="text1" w:themeTint="FF" w:themeShade="FF"/>
          <w:sz w:val="24"/>
          <w:szCs w:val="24"/>
          <w:lang w:val="en-US"/>
        </w:rPr>
        <w:t xml:space="preserve">"Hello, Player! You need to log in to your account right now to claim a free reward. If you don't, your account might be closed. Click this link: </w:t>
      </w:r>
      <w:hyperlink r:id="Re8da578f2d494688">
        <w:r w:rsidRPr="5F2307F9" w:rsidR="47CC16F2">
          <w:rPr>
            <w:rStyle w:val="Hyperlink"/>
            <w:rFonts w:ascii="Calibri" w:hAnsi="Calibri" w:eastAsia="Calibri" w:cs="Calibri"/>
            <w:b w:val="0"/>
            <w:bCs w:val="0"/>
            <w:i w:val="1"/>
            <w:iCs w:val="1"/>
            <w:caps w:val="0"/>
            <w:smallCaps w:val="0"/>
            <w:strike w:val="0"/>
            <w:dstrike w:val="0"/>
            <w:noProof w:val="0"/>
            <w:sz w:val="24"/>
            <w:szCs w:val="24"/>
            <w:lang w:val="en-US"/>
          </w:rPr>
          <w:t>www.fakegame-rewards.com</w:t>
        </w:r>
      </w:hyperlink>
      <w:r w:rsidRPr="5F2307F9" w:rsidR="47CC16F2">
        <w:rPr>
          <w:rFonts w:ascii="Calibri" w:hAnsi="Calibri" w:eastAsia="Calibri" w:cs="Calibri"/>
          <w:b w:val="0"/>
          <w:bCs w:val="0"/>
          <w:i w:val="1"/>
          <w:iCs w:val="1"/>
          <w:caps w:val="0"/>
          <w:smallCaps w:val="0"/>
          <w:noProof w:val="0"/>
          <w:color w:val="000000" w:themeColor="text1" w:themeTint="FF" w:themeShade="FF"/>
          <w:sz w:val="24"/>
          <w:szCs w:val="24"/>
          <w:lang w:val="en-US"/>
        </w:rPr>
        <w:t>."</w:t>
      </w:r>
    </w:p>
    <w:p w:rsidR="47CC16F2" w:rsidP="5F2307F9" w:rsidRDefault="47CC16F2" w14:paraId="6F218DBA" w14:textId="3FA6BB4B">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But wait! This email might not be real. Someone could be pretending to be the game company to trick you. If you click the link, they might steal your username and password.</w:t>
      </w:r>
    </w:p>
    <w:p w:rsidR="47CC16F2" w:rsidP="5F2307F9" w:rsidRDefault="47CC16F2" w14:paraId="4B0C9200" w14:textId="48FDF813">
      <w:pPr>
        <w:pStyle w:val="Heading3"/>
        <w:spacing w:before="281" w:beforeAutospacing="off" w:after="281" w:afterAutospacing="off"/>
        <w:rPr>
          <w:rFonts w:ascii="Calibri" w:hAnsi="Calibri" w:eastAsia="Calibri" w:cs="Calibri"/>
          <w:b w:val="1"/>
          <w:bCs w:val="1"/>
          <w:i w:val="0"/>
          <w:iCs w:val="0"/>
          <w:caps w:val="0"/>
          <w:smallCaps w:val="0"/>
          <w:noProof w:val="0"/>
          <w:color w:val="000000" w:themeColor="text1" w:themeTint="FF" w:themeShade="FF"/>
          <w:sz w:val="28"/>
          <w:szCs w:val="28"/>
          <w:lang w:val="en-US"/>
        </w:rPr>
      </w:pPr>
      <w:r w:rsidRPr="5F2307F9" w:rsidR="47CC16F2">
        <w:rPr>
          <w:rFonts w:ascii="Calibri" w:hAnsi="Calibri" w:eastAsia="Calibri" w:cs="Calibri"/>
          <w:b w:val="1"/>
          <w:bCs w:val="1"/>
          <w:i w:val="0"/>
          <w:iCs w:val="0"/>
          <w:caps w:val="0"/>
          <w:smallCaps w:val="0"/>
          <w:noProof w:val="0"/>
          <w:color w:val="000000" w:themeColor="text1" w:themeTint="FF" w:themeShade="FF"/>
          <w:sz w:val="28"/>
          <w:szCs w:val="28"/>
          <w:lang w:val="en-US"/>
        </w:rPr>
        <w:t>How to Spot a Phishing Email:</w:t>
      </w:r>
    </w:p>
    <w:p w:rsidR="47CC16F2" w:rsidP="5F2307F9" w:rsidRDefault="47CC16F2" w14:paraId="6935AD39" w14:textId="16CA923A">
      <w:pPr>
        <w:pStyle w:val="ListParagraph"/>
        <w:numPr>
          <w:ilvl w:val="0"/>
          <w:numId w:val="16"/>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1"/>
          <w:bCs w:val="1"/>
          <w:i w:val="0"/>
          <w:iCs w:val="0"/>
          <w:caps w:val="0"/>
          <w:smallCaps w:val="0"/>
          <w:noProof w:val="0"/>
          <w:color w:val="000000" w:themeColor="text1" w:themeTint="FF" w:themeShade="FF"/>
          <w:sz w:val="24"/>
          <w:szCs w:val="24"/>
          <w:lang w:val="en-US"/>
        </w:rPr>
        <w:t>Look for mistakes:</w:t>
      </w: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Are there spelling errors or a weird link?</w:t>
      </w:r>
    </w:p>
    <w:p w:rsidR="47CC16F2" w:rsidP="5F2307F9" w:rsidRDefault="47CC16F2" w14:paraId="7DE3F4C1" w14:textId="41018A37">
      <w:pPr>
        <w:pStyle w:val="ListParagraph"/>
        <w:numPr>
          <w:ilvl w:val="0"/>
          <w:numId w:val="16"/>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1"/>
          <w:bCs w:val="1"/>
          <w:i w:val="0"/>
          <w:iCs w:val="0"/>
          <w:caps w:val="0"/>
          <w:smallCaps w:val="0"/>
          <w:noProof w:val="0"/>
          <w:color w:val="000000" w:themeColor="text1" w:themeTint="FF" w:themeShade="FF"/>
          <w:sz w:val="24"/>
          <w:szCs w:val="24"/>
          <w:lang w:val="en-US"/>
        </w:rPr>
        <w:t>Check the sender:</w:t>
      </w: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Does the email really come from the company?</w:t>
      </w:r>
    </w:p>
    <w:p w:rsidR="47CC16F2" w:rsidP="5F2307F9" w:rsidRDefault="47CC16F2" w14:paraId="28DB6B52" w14:textId="04DEC2A5">
      <w:pPr>
        <w:pStyle w:val="ListParagraph"/>
        <w:numPr>
          <w:ilvl w:val="0"/>
          <w:numId w:val="16"/>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1"/>
          <w:bCs w:val="1"/>
          <w:i w:val="0"/>
          <w:iCs w:val="0"/>
          <w:caps w:val="0"/>
          <w:smallCaps w:val="0"/>
          <w:noProof w:val="0"/>
          <w:color w:val="000000" w:themeColor="text1" w:themeTint="FF" w:themeShade="FF"/>
          <w:sz w:val="24"/>
          <w:szCs w:val="24"/>
          <w:lang w:val="en-US"/>
        </w:rPr>
        <w:t>Don’t rush:</w:t>
      </w: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real company won’t threaten to close your account so quickly.</w:t>
      </w:r>
    </w:p>
    <w:p w:rsidR="47CC16F2" w:rsidP="5F2307F9" w:rsidRDefault="47CC16F2" w14:paraId="3DEF9945" w14:textId="79A4B3F2">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you're not sure, </w:t>
      </w:r>
      <w:r w:rsidRPr="5F2307F9" w:rsidR="47CC16F2">
        <w:rPr>
          <w:rFonts w:ascii="Calibri" w:hAnsi="Calibri" w:eastAsia="Calibri" w:cs="Calibri"/>
          <w:b w:val="1"/>
          <w:bCs w:val="1"/>
          <w:i w:val="0"/>
          <w:iCs w:val="0"/>
          <w:caps w:val="0"/>
          <w:smallCaps w:val="0"/>
          <w:noProof w:val="0"/>
          <w:color w:val="000000" w:themeColor="text1" w:themeTint="FF" w:themeShade="FF"/>
          <w:sz w:val="24"/>
          <w:szCs w:val="24"/>
          <w:lang w:val="en-US"/>
        </w:rPr>
        <w:t>don’t click</w:t>
      </w: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Ask an adult for help! </w:t>
      </w:r>
      <w:r>
        <w:br/>
      </w:r>
    </w:p>
    <w:p w:rsidR="47CC16F2" w:rsidP="5F2307F9" w:rsidRDefault="47CC16F2" w14:paraId="534311EF" w14:textId="0238AA8E">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Confused? Watch this video: </w:t>
      </w:r>
      <w:hyperlink r:id="R4075d91da68540a5">
        <w:r w:rsidRPr="5F2307F9" w:rsidR="47CC16F2">
          <w:rPr>
            <w:rStyle w:val="Hyperlink"/>
            <w:rFonts w:ascii="Calibri" w:hAnsi="Calibri" w:eastAsia="Calibri" w:cs="Calibri"/>
            <w:b w:val="0"/>
            <w:bCs w:val="0"/>
            <w:i w:val="0"/>
            <w:iCs w:val="0"/>
            <w:caps w:val="0"/>
            <w:smallCaps w:val="0"/>
            <w:strike w:val="0"/>
            <w:dstrike w:val="0"/>
            <w:noProof w:val="0"/>
            <w:sz w:val="24"/>
            <w:szCs w:val="24"/>
            <w:lang w:val="en-US"/>
          </w:rPr>
          <w:t>What is Phishing?</w:t>
        </w:r>
      </w:hyperlink>
    </w:p>
    <w:p w:rsidR="5F2307F9" w:rsidP="5F2307F9" w:rsidRDefault="5F2307F9" w14:paraId="2E4FA3B3" w14:textId="3A2DA1C3">
      <w:pPr>
        <w:shd w:val="clear" w:color="auto" w:fill="FFFFFF" w:themeFill="background1"/>
        <w:spacing w:before="240" w:beforeAutospacing="off" w:after="240" w:afterAutospacing="off"/>
      </w:pPr>
      <w:r w:rsidR="5F2307F9">
        <w:drawing>
          <wp:anchor distT="0" distB="0" distL="114300" distR="114300" simplePos="0" relativeHeight="251658240" behindDoc="0" locked="0" layoutInCell="1" allowOverlap="1" wp14:editId="43481AC9" wp14:anchorId="33D35315">
            <wp:simplePos x="0" y="0"/>
            <wp:positionH relativeFrom="column">
              <wp:align>left</wp:align>
            </wp:positionH>
            <wp:positionV relativeFrom="paragraph">
              <wp:posOffset>0</wp:posOffset>
            </wp:positionV>
            <wp:extent cx="5553074" cy="3219450"/>
            <wp:effectExtent l="0" t="0" r="0" b="0"/>
            <wp:wrapSquare wrapText="bothSides"/>
            <wp:docPr id="352762199" name="picture" title="Video titled: What is Phishing?">
              <a:hlinkClick r:id="Re17b6ba5b3774270"/>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b94865a24fc84bc1">
                      <a:extLst>
                        <a:ext xmlns:a="http://schemas.openxmlformats.org/drawingml/2006/main" uri="{28A0092B-C50C-407E-A947-70E740481C1C}">
                          <a14:useLocalDpi val="0"/>
                        </a:ext>
                        <a:ext uri="http://schemas.microsoft.com/office/word/2020/oembed">
                          <woe:oembed oEmbedUrl="https://www.youtube.com/watch?v=9TRR6lHviQc&amp;t=80s"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rsidR="5F2307F9" w:rsidP="5F2307F9" w:rsidRDefault="5F2307F9" w14:paraId="7E13755C" w14:textId="3C1C8D63">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p>
    <w:p w:rsidR="47CC16F2" w:rsidP="5F2307F9" w:rsidRDefault="47CC16F2" w14:paraId="3DC35A28" w14:textId="5B63987B">
      <w:pPr>
        <w:pStyle w:val="Heading3"/>
        <w:spacing w:before="240" w:after="240"/>
        <w:rPr>
          <w:rFonts w:ascii="Calibri" w:hAnsi="Calibri" w:eastAsia="Calibri" w:cs="Calibri"/>
          <w:b w:val="1"/>
          <w:bCs w:val="1"/>
          <w:i w:val="0"/>
          <w:iCs w:val="0"/>
          <w:caps w:val="0"/>
          <w:smallCaps w:val="0"/>
          <w:noProof w:val="0"/>
          <w:color w:val="000000" w:themeColor="text1" w:themeTint="FF" w:themeShade="FF"/>
          <w:sz w:val="28"/>
          <w:szCs w:val="28"/>
          <w:lang w:val="en-US"/>
        </w:rPr>
      </w:pPr>
      <w:r w:rsidRPr="5F2307F9" w:rsidR="47CC16F2">
        <w:rPr>
          <w:rFonts w:ascii="Calibri" w:hAnsi="Calibri" w:eastAsia="Calibri" w:cs="Calibri"/>
          <w:b w:val="1"/>
          <w:bCs w:val="1"/>
          <w:i w:val="0"/>
          <w:iCs w:val="0"/>
          <w:caps w:val="0"/>
          <w:smallCaps w:val="0"/>
          <w:noProof w:val="0"/>
          <w:color w:val="000000" w:themeColor="text1" w:themeTint="FF" w:themeShade="FF"/>
          <w:sz w:val="28"/>
          <w:szCs w:val="28"/>
          <w:lang w:val="en-US"/>
        </w:rPr>
        <w:t>Activity</w:t>
      </w:r>
    </w:p>
    <w:p w:rsidR="47CC16F2" w:rsidP="5F2307F9" w:rsidRDefault="47CC16F2" w14:paraId="45840A92" w14:textId="1C1C1E58">
      <w:pPr>
        <w:spacing w:after="120"/>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Scenario Question:</w:t>
      </w:r>
      <w:r>
        <w:br/>
      </w: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You need to email your teacher about a missed lesson and your recently completed homework. Outline below the key components you would include in your email.</w:t>
      </w:r>
      <w:r>
        <w:br/>
      </w:r>
    </w:p>
    <w:p w:rsidR="47CC16F2" w:rsidP="5F2307F9" w:rsidRDefault="47CC16F2" w14:paraId="58B520D6" w14:textId="54B339AA">
      <w:pPr>
        <w:spacing w:after="120"/>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Phishing Question:</w:t>
      </w:r>
    </w:p>
    <w:p w:rsidR="47CC16F2" w:rsidP="5F2307F9" w:rsidRDefault="47CC16F2" w14:paraId="4D7ADD44" w14:textId="31B4374B">
      <w:pPr>
        <w:spacing w:after="120"/>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Highlight the words/sentences in the email below that suggest it is a phishing scam.</w:t>
      </w:r>
    </w:p>
    <w:p w:rsidR="47CC16F2" w:rsidP="5F2307F9" w:rsidRDefault="47CC16F2" w14:paraId="59254D8B" w14:textId="044E9E42">
      <w:pPr>
        <w:spacing w:after="120"/>
        <w:rPr>
          <w:rFonts w:ascii="Calibri" w:hAnsi="Calibri" w:eastAsia="Calibri" w:cs="Calibri"/>
          <w:b w:val="0"/>
          <w:bCs w:val="0"/>
          <w:i w:val="0"/>
          <w:iCs w:val="0"/>
          <w:caps w:val="0"/>
          <w:smallCaps w:val="0"/>
          <w:noProof w:val="0"/>
          <w:color w:val="000000" w:themeColor="text1" w:themeTint="FF" w:themeShade="FF"/>
          <w:sz w:val="24"/>
          <w:szCs w:val="24"/>
          <w:lang w:val="en-US"/>
        </w:rPr>
      </w:pPr>
      <w:r>
        <w:br/>
      </w: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From: </w:t>
      </w:r>
      <w:hyperlink r:id="R518236c594be414c">
        <w:r w:rsidRPr="5F2307F9" w:rsidR="47CC16F2">
          <w:rPr>
            <w:rStyle w:val="Hyperlink"/>
            <w:rFonts w:ascii="Calibri" w:hAnsi="Calibri" w:eastAsia="Calibri" w:cs="Calibri"/>
            <w:b w:val="1"/>
            <w:bCs w:val="1"/>
            <w:i w:val="0"/>
            <w:iCs w:val="0"/>
            <w:caps w:val="0"/>
            <w:smallCaps w:val="0"/>
            <w:noProof w:val="0"/>
            <w:sz w:val="24"/>
            <w:szCs w:val="24"/>
            <w:lang w:val="en-US"/>
          </w:rPr>
          <w:t>rewards@freegamerprizes.com</w:t>
        </w:r>
        <w:r>
          <w:br/>
        </w:r>
      </w:hyperlink>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Subject: Urgent: Claim Your Free Bonus Coins Now!</w:t>
      </w:r>
    </w:p>
    <w:p w:rsidR="47CC16F2" w:rsidP="5F2307F9" w:rsidRDefault="47CC16F2" w14:paraId="704745A4" w14:textId="686BE73F">
      <w:pPr>
        <w:spacing w:after="120"/>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Hi Bob,</w:t>
      </w:r>
    </w:p>
    <w:p w:rsidR="47CC16F2" w:rsidP="5F2307F9" w:rsidRDefault="47CC16F2" w14:paraId="60B5E5FA" w14:textId="180844F2">
      <w:pPr>
        <w:spacing w:after="120"/>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We noticed you're a loyal player of Mega Fun Game, and we want to thank you! You've been selected to receive 1,000 bonus coins—absolutely free.</w:t>
      </w:r>
    </w:p>
    <w:p w:rsidR="47CC16F2" w:rsidP="5F2307F9" w:rsidRDefault="47CC16F2" w14:paraId="28A575B4" w14:textId="11FA8B8A">
      <w:pPr>
        <w:spacing w:after="120"/>
        <w:rPr>
          <w:rFonts w:ascii="Calibri" w:hAnsi="Calibri" w:eastAsia="Calibri" w:cs="Calibri"/>
          <w:b w:val="0"/>
          <w:bCs w:val="0"/>
          <w:i w:val="0"/>
          <w:iCs w:val="0"/>
          <w:caps w:val="0"/>
          <w:smallCaps w:val="0"/>
          <w:noProof w:val="0"/>
          <w:color w:val="244061" w:themeColor="accent1" w:themeTint="FF" w:themeShade="80"/>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Click the link below to claim your reward:</w:t>
      </w:r>
      <w:r>
        <w:br/>
      </w:r>
      <w:r w:rsidRPr="5F2307F9" w:rsidR="47CC16F2">
        <w:rPr>
          <w:rFonts w:ascii="Calibri" w:hAnsi="Calibri" w:eastAsia="Calibri" w:cs="Calibri"/>
          <w:b w:val="1"/>
          <w:bCs w:val="1"/>
          <w:i w:val="0"/>
          <w:iCs w:val="0"/>
          <w:caps w:val="0"/>
          <w:smallCaps w:val="0"/>
          <w:strike w:val="0"/>
          <w:dstrike w:val="0"/>
          <w:noProof w:val="0"/>
          <w:color w:val="244061" w:themeColor="accent1" w:themeTint="FF" w:themeShade="80"/>
          <w:sz w:val="24"/>
          <w:szCs w:val="24"/>
          <w:u w:val="single"/>
          <w:lang w:val="en-US"/>
        </w:rPr>
        <w:t>Claim Your Bonus Coins</w:t>
      </w:r>
    </w:p>
    <w:p w:rsidR="47CC16F2" w:rsidP="5F2307F9" w:rsidRDefault="47CC16F2" w14:paraId="4680B072" w14:textId="028C3D85">
      <w:pPr>
        <w:spacing w:after="120"/>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But hurry—this offer expires in 24 hours! Don’t miss out on this amazing opportunity.</w:t>
      </w:r>
    </w:p>
    <w:p w:rsidR="47CC16F2" w:rsidP="5F2307F9" w:rsidRDefault="47CC16F2" w14:paraId="454749B3" w14:textId="70DEEFA3">
      <w:pPr>
        <w:spacing w:after="120"/>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Please Note: If you do not claim your prize, your account may be temporarily locked.</w:t>
      </w:r>
    </w:p>
    <w:p w:rsidR="47CC16F2" w:rsidP="5F2307F9" w:rsidRDefault="47CC16F2" w14:paraId="35CF8988" w14:textId="1D9A419E">
      <w:pPr>
        <w:spacing w:after="120"/>
        <w:rPr>
          <w:rFonts w:ascii="Calibri" w:hAnsi="Calibri" w:eastAsia="Calibri" w:cs="Calibri"/>
          <w:b w:val="0"/>
          <w:bCs w:val="0"/>
          <w:i w:val="0"/>
          <w:iCs w:val="0"/>
          <w:caps w:val="0"/>
          <w:smallCaps w:val="0"/>
          <w:noProof w:val="0"/>
          <w:color w:val="000000" w:themeColor="text1" w:themeTint="FF" w:themeShade="FF"/>
          <w:sz w:val="24"/>
          <w:szCs w:val="24"/>
          <w:lang w:val="en-US"/>
        </w:rPr>
      </w:pP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Stay awesome,</w:t>
      </w:r>
      <w:r>
        <w:br/>
      </w:r>
      <w:r w:rsidRPr="5F2307F9" w:rsidR="47CC16F2">
        <w:rPr>
          <w:rFonts w:ascii="Calibri" w:hAnsi="Calibri" w:eastAsia="Calibri" w:cs="Calibri"/>
          <w:b w:val="0"/>
          <w:bCs w:val="0"/>
          <w:i w:val="0"/>
          <w:iCs w:val="0"/>
          <w:caps w:val="0"/>
          <w:smallCaps w:val="0"/>
          <w:noProof w:val="0"/>
          <w:color w:val="000000" w:themeColor="text1" w:themeTint="FF" w:themeShade="FF"/>
          <w:sz w:val="24"/>
          <w:szCs w:val="24"/>
          <w:lang w:val="en-US"/>
        </w:rPr>
        <w:t>Mega Fun Game Rewards Team</w:t>
      </w:r>
    </w:p>
    <w:p w:rsidR="5F2307F9" w:rsidP="5F2307F9" w:rsidRDefault="5F2307F9" w14:paraId="007F6AC9" w14:textId="370B002E">
      <w:pPr>
        <w:pStyle w:val="Heading3"/>
      </w:pPr>
    </w:p>
    <w:p w:rsidR="5F2307F9" w:rsidP="5F2307F9" w:rsidRDefault="5F2307F9" w14:paraId="62B9FEB4" w14:textId="197B7947">
      <w:pPr>
        <w:pStyle w:val="Heading3"/>
      </w:pPr>
    </w:p>
    <w:p w:rsidR="00534C78" w:rsidRDefault="00C500B5" w14:paraId="64B21454" w14:textId="10234728">
      <w:pPr>
        <w:pStyle w:val="Heading3"/>
      </w:pPr>
      <w:r>
        <w:t>Activity</w:t>
      </w:r>
    </w:p>
    <w:p w:rsidR="00D26E41" w:rsidP="002D302C" w:rsidRDefault="00C500B5" w14:paraId="7EDE25A0" w14:textId="77AF4001">
      <w:r>
        <w:rPr>
          <w:b/>
          <w:bCs/>
        </w:rPr>
        <w:t>Scenario Question:</w:t>
      </w:r>
      <w:r>
        <w:br/>
      </w:r>
      <w:r>
        <w:t>You need to email your teacher about a missed lesson</w:t>
      </w:r>
      <w:r w:rsidR="00D26E41">
        <w:t xml:space="preserve"> and your recently completed homework. O</w:t>
      </w:r>
      <w:r>
        <w:t xml:space="preserve">utline </w:t>
      </w:r>
      <w:r w:rsidR="00D26E41">
        <w:t xml:space="preserve">below </w:t>
      </w:r>
      <w:r>
        <w:t>the key components you would include in your email.</w:t>
      </w:r>
      <w:r w:rsidR="002D302C">
        <w:br/>
      </w:r>
    </w:p>
    <w:p w:rsidR="00534C78" w:rsidRDefault="00C500B5" w14:paraId="64B21456" w14:textId="4AAA35C8">
      <w:pPr>
        <w:pStyle w:val="Heading2"/>
      </w:pPr>
      <w:r>
        <w:t>Searching the Internet</w:t>
      </w:r>
    </w:p>
    <w:p w:rsidR="00534C78" w:rsidRDefault="00C500B5" w14:paraId="64B21457" w14:textId="77777777">
      <w:pPr>
        <w:pStyle w:val="Heading3"/>
      </w:pPr>
      <w:r>
        <w:t>Understanding Web Browsers and Search Engines</w:t>
      </w:r>
    </w:p>
    <w:p w:rsidR="00534C78" w:rsidRDefault="00C500B5" w14:paraId="64B21458" w14:textId="77777777">
      <w:pPr>
        <w:numPr>
          <w:ilvl w:val="0"/>
          <w:numId w:val="8"/>
        </w:numPr>
      </w:pPr>
      <w:r>
        <w:rPr>
          <w:b/>
          <w:bCs/>
        </w:rPr>
        <w:t>Web Browser</w:t>
      </w:r>
      <w:r>
        <w:t xml:space="preserve">: A software application that enables users to </w:t>
      </w:r>
      <w:r w:rsidRPr="00D26E41">
        <w:rPr>
          <w:color w:val="FF0000"/>
        </w:rPr>
        <w:t>access and navigate the Internet (</w:t>
      </w:r>
      <w:r>
        <w:t>e.g., Chrome, Firefox).</w:t>
      </w:r>
    </w:p>
    <w:p w:rsidR="000260CD" w:rsidP="000260CD" w:rsidRDefault="00C500B5" w14:paraId="681C90BF" w14:textId="7DD7E34A">
      <w:pPr>
        <w:numPr>
          <w:ilvl w:val="0"/>
          <w:numId w:val="8"/>
        </w:numPr>
      </w:pPr>
      <w:r>
        <w:rPr>
          <w:b/>
          <w:bCs/>
        </w:rPr>
        <w:t>Search Engine</w:t>
      </w:r>
      <w:r>
        <w:t>: A</w:t>
      </w:r>
      <w:r w:rsidR="00F21166">
        <w:t xml:space="preserve"> </w:t>
      </w:r>
      <w:r w:rsidRPr="00F21166" w:rsidR="00F21166">
        <w:rPr>
          <w:color w:val="FF0000"/>
        </w:rPr>
        <w:t xml:space="preserve">website dedicated to </w:t>
      </w:r>
      <w:r w:rsidRPr="00F21166">
        <w:rPr>
          <w:color w:val="FF0000"/>
        </w:rPr>
        <w:t>searching for information</w:t>
      </w:r>
      <w:r>
        <w:t xml:space="preserve"> on the Internet (e.g., Google, Bing).</w:t>
      </w:r>
      <w:r w:rsidR="000260CD">
        <w:br/>
      </w:r>
    </w:p>
    <w:p w:rsidR="00534C78" w:rsidRDefault="00C500B5" w14:paraId="64B2145A" w14:textId="58D25BAB">
      <w:pPr>
        <w:pStyle w:val="Heading3"/>
      </w:pPr>
      <w:r>
        <w:t>Activity</w:t>
      </w:r>
    </w:p>
    <w:p w:rsidR="002D302C" w:rsidP="002D302C" w:rsidRDefault="002D302C" w14:paraId="0F9BA288" w14:textId="57BB4464">
      <w:pPr>
        <w:rPr>
          <w:b/>
          <w:bCs/>
        </w:rPr>
      </w:pPr>
      <w:r w:rsidRPr="002D302C">
        <w:rPr>
          <w:b/>
          <w:bCs/>
        </w:rPr>
        <w:t>Task 1: Conduct a Google search for "Olympics" and filter the results to show news articles published in the last month.</w:t>
      </w:r>
    </w:p>
    <w:p w:rsidR="00A11A53" w:rsidP="002D302C" w:rsidRDefault="00CB26DA" w14:paraId="5504F20C" w14:textId="16C54A5D">
      <w:pPr>
        <w:rPr>
          <w:b/>
          <w:bCs/>
        </w:rPr>
      </w:pPr>
      <w:r w:rsidRPr="00CB26DA">
        <w:rPr>
          <w:b/>
          <w:bCs/>
          <w:noProof/>
        </w:rPr>
        <w:drawing>
          <wp:inline distT="0" distB="0" distL="0" distR="0" wp14:anchorId="29C28DFE" wp14:editId="27CE0DF2">
            <wp:extent cx="4915586" cy="533474"/>
            <wp:effectExtent l="0" t="0" r="0" b="0"/>
            <wp:docPr id="1757835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35194" name=""/>
                    <pic:cNvPicPr/>
                  </pic:nvPicPr>
                  <pic:blipFill>
                    <a:blip r:embed="rId12"/>
                    <a:stretch>
                      <a:fillRect/>
                    </a:stretch>
                  </pic:blipFill>
                  <pic:spPr>
                    <a:xfrm>
                      <a:off x="0" y="0"/>
                      <a:ext cx="4915586" cy="533474"/>
                    </a:xfrm>
                    <a:prstGeom prst="rect">
                      <a:avLst/>
                    </a:prstGeom>
                  </pic:spPr>
                </pic:pic>
              </a:graphicData>
            </a:graphic>
          </wp:inline>
        </w:drawing>
      </w:r>
    </w:p>
    <w:p w:rsidR="002D302C" w:rsidP="002D302C" w:rsidRDefault="002D302C" w14:paraId="51009460" w14:textId="77777777">
      <w:pPr>
        <w:rPr>
          <w:b/>
          <w:bCs/>
        </w:rPr>
      </w:pPr>
      <w:r w:rsidRPr="002D302C">
        <w:rPr>
          <w:b/>
          <w:bCs/>
        </w:rPr>
        <w:t>Task 2: Use Google Advanced Search to find images related to "London" with a size of "Medium".</w:t>
      </w:r>
    </w:p>
    <w:p w:rsidR="00B96D22" w:rsidP="002D302C" w:rsidRDefault="00FB22BB" w14:paraId="3D3B3D8F" w14:textId="3782172A">
      <w:pPr>
        <w:rPr>
          <w:b/>
          <w:bCs/>
        </w:rPr>
      </w:pPr>
      <w:r w:rsidRPr="00FB22BB">
        <w:rPr>
          <w:b/>
          <w:bCs/>
          <w:noProof/>
        </w:rPr>
        <w:drawing>
          <wp:inline distT="0" distB="0" distL="0" distR="0" wp14:anchorId="14BF6F77" wp14:editId="455B2E57">
            <wp:extent cx="5730875" cy="496570"/>
            <wp:effectExtent l="0" t="0" r="3175" b="0"/>
            <wp:docPr id="888859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59857" name=""/>
                    <pic:cNvPicPr/>
                  </pic:nvPicPr>
                  <pic:blipFill>
                    <a:blip r:embed="rId13"/>
                    <a:stretch>
                      <a:fillRect/>
                    </a:stretch>
                  </pic:blipFill>
                  <pic:spPr>
                    <a:xfrm>
                      <a:off x="0" y="0"/>
                      <a:ext cx="5730875" cy="496570"/>
                    </a:xfrm>
                    <a:prstGeom prst="rect">
                      <a:avLst/>
                    </a:prstGeom>
                  </pic:spPr>
                </pic:pic>
              </a:graphicData>
            </a:graphic>
          </wp:inline>
        </w:drawing>
      </w:r>
    </w:p>
    <w:p w:rsidR="00534C78" w:rsidP="002D302C" w:rsidRDefault="00534C78" w14:paraId="64B2145D" w14:textId="19375E07"/>
    <w:sectPr w:rsidR="00534C78">
      <w:pgSz w:w="11905" w:h="16837"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1d9f29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9F2D8932"/>
    <w:multiLevelType w:val="multilevel"/>
    <w:tmpl w:val="1ACA05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A4542FF1"/>
    <w:multiLevelType w:val="hybridMultilevel"/>
    <w:tmpl w:val="738C2D80"/>
    <w:lvl w:ilvl="0" w:tplc="02B06808">
      <w:start w:val="1"/>
      <w:numFmt w:val="bullet"/>
      <w:lvlText w:val=""/>
      <w:lvlJc w:val="left"/>
      <w:pPr>
        <w:tabs>
          <w:tab w:val="num" w:pos="720"/>
        </w:tabs>
        <w:ind w:left="720" w:hanging="360"/>
      </w:pPr>
      <w:rPr>
        <w:rFonts w:hint="default" w:ascii="Symbol" w:hAnsi="Symbol" w:cs="Symbol"/>
      </w:rPr>
    </w:lvl>
    <w:lvl w:ilvl="1" w:tplc="8EB67010">
      <w:start w:val="1"/>
      <w:numFmt w:val="bullet"/>
      <w:lvlText w:val="o"/>
      <w:lvlJc w:val="left"/>
      <w:pPr>
        <w:tabs>
          <w:tab w:val="num" w:pos="1440"/>
        </w:tabs>
        <w:ind w:left="1440" w:hanging="360"/>
      </w:pPr>
      <w:rPr>
        <w:rFonts w:hint="default" w:ascii="Courier New" w:hAnsi="Courier New" w:cs="Courier New"/>
      </w:rPr>
    </w:lvl>
    <w:lvl w:ilvl="2" w:tplc="8BE2D2EE">
      <w:start w:val="1"/>
      <w:numFmt w:val="bullet"/>
      <w:lvlText w:val=""/>
      <w:lvlJc w:val="left"/>
      <w:pPr>
        <w:tabs>
          <w:tab w:val="num" w:pos="2160"/>
        </w:tabs>
        <w:ind w:left="2160" w:hanging="360"/>
      </w:pPr>
      <w:rPr>
        <w:rFonts w:hint="default" w:ascii="Wingdings" w:hAnsi="Wingdings" w:cs="Wingdings"/>
      </w:rPr>
    </w:lvl>
    <w:lvl w:ilvl="3" w:tplc="6C205FCC">
      <w:start w:val="1"/>
      <w:numFmt w:val="bullet"/>
      <w:lvlText w:val=""/>
      <w:lvlJc w:val="left"/>
      <w:pPr>
        <w:tabs>
          <w:tab w:val="num" w:pos="2880"/>
        </w:tabs>
        <w:ind w:left="2880" w:hanging="360"/>
      </w:pPr>
      <w:rPr>
        <w:rFonts w:hint="default" w:ascii="Symbol" w:hAnsi="Symbol" w:cs="Symbol"/>
      </w:rPr>
    </w:lvl>
    <w:lvl w:ilvl="4" w:tplc="A4DC3770">
      <w:start w:val="1"/>
      <w:numFmt w:val="bullet"/>
      <w:lvlText w:val="o"/>
      <w:lvlJc w:val="left"/>
      <w:pPr>
        <w:tabs>
          <w:tab w:val="num" w:pos="3600"/>
        </w:tabs>
        <w:ind w:left="3600" w:hanging="360"/>
      </w:pPr>
      <w:rPr>
        <w:rFonts w:hint="default" w:ascii="Courier New" w:hAnsi="Courier New" w:cs="Courier New"/>
      </w:rPr>
    </w:lvl>
    <w:lvl w:ilvl="5" w:tplc="372E6264">
      <w:start w:val="1"/>
      <w:numFmt w:val="bullet"/>
      <w:lvlText w:val=""/>
      <w:lvlJc w:val="left"/>
      <w:pPr>
        <w:tabs>
          <w:tab w:val="num" w:pos="4320"/>
        </w:tabs>
        <w:ind w:left="4320" w:hanging="360"/>
      </w:pPr>
      <w:rPr>
        <w:rFonts w:hint="default" w:ascii="Wingdings" w:hAnsi="Wingdings" w:cs="Wingdings"/>
      </w:rPr>
    </w:lvl>
    <w:lvl w:ilvl="6" w:tplc="EAA67688">
      <w:start w:val="1"/>
      <w:numFmt w:val="bullet"/>
      <w:lvlText w:val=""/>
      <w:lvlJc w:val="left"/>
      <w:pPr>
        <w:tabs>
          <w:tab w:val="num" w:pos="5040"/>
        </w:tabs>
        <w:ind w:left="5040" w:hanging="360"/>
      </w:pPr>
      <w:rPr>
        <w:rFonts w:hint="default" w:ascii="Symbol" w:hAnsi="Symbol" w:cs="Symbol"/>
      </w:rPr>
    </w:lvl>
    <w:lvl w:ilvl="7" w:tplc="999A3FAC">
      <w:start w:val="1"/>
      <w:numFmt w:val="bullet"/>
      <w:lvlText w:val="o"/>
      <w:lvlJc w:val="left"/>
      <w:pPr>
        <w:tabs>
          <w:tab w:val="num" w:pos="5760"/>
        </w:tabs>
        <w:ind w:left="5760" w:hanging="360"/>
      </w:pPr>
      <w:rPr>
        <w:rFonts w:hint="default" w:ascii="Courier New" w:hAnsi="Courier New" w:cs="Courier New"/>
      </w:rPr>
    </w:lvl>
    <w:lvl w:ilvl="8" w:tplc="33443A2A">
      <w:start w:val="1"/>
      <w:numFmt w:val="bullet"/>
      <w:lvlText w:val=""/>
      <w:lvlJc w:val="left"/>
      <w:pPr>
        <w:tabs>
          <w:tab w:val="num" w:pos="6480"/>
        </w:tabs>
        <w:ind w:left="6480" w:hanging="360"/>
      </w:pPr>
      <w:rPr>
        <w:rFonts w:hint="default" w:ascii="Wingdings" w:hAnsi="Wingdings" w:cs="Wingdings"/>
      </w:rPr>
    </w:lvl>
  </w:abstractNum>
  <w:abstractNum w:abstractNumId="2" w15:restartNumberingAfterBreak="0">
    <w:nsid w:val="BB1A44E9"/>
    <w:multiLevelType w:val="hybridMultilevel"/>
    <w:tmpl w:val="F10E3594"/>
    <w:lvl w:ilvl="0" w:tplc="C17A0EF0">
      <w:start w:val="1"/>
      <w:numFmt w:val="bullet"/>
      <w:lvlText w:val=""/>
      <w:lvlJc w:val="left"/>
      <w:pPr>
        <w:tabs>
          <w:tab w:val="num" w:pos="720"/>
        </w:tabs>
        <w:ind w:left="720" w:hanging="360"/>
      </w:pPr>
      <w:rPr>
        <w:rFonts w:hint="default" w:ascii="Symbol" w:hAnsi="Symbol" w:cs="Symbol"/>
      </w:rPr>
    </w:lvl>
    <w:lvl w:ilvl="1" w:tplc="89D2A038">
      <w:start w:val="1"/>
      <w:numFmt w:val="bullet"/>
      <w:lvlText w:val="o"/>
      <w:lvlJc w:val="left"/>
      <w:pPr>
        <w:tabs>
          <w:tab w:val="num" w:pos="1440"/>
        </w:tabs>
        <w:ind w:left="1440" w:hanging="360"/>
      </w:pPr>
      <w:rPr>
        <w:rFonts w:hint="default" w:ascii="Courier New" w:hAnsi="Courier New" w:cs="Courier New"/>
      </w:rPr>
    </w:lvl>
    <w:lvl w:ilvl="2" w:tplc="32C8A6FA">
      <w:start w:val="1"/>
      <w:numFmt w:val="bullet"/>
      <w:lvlText w:val=""/>
      <w:lvlJc w:val="left"/>
      <w:pPr>
        <w:tabs>
          <w:tab w:val="num" w:pos="2160"/>
        </w:tabs>
        <w:ind w:left="2160" w:hanging="360"/>
      </w:pPr>
      <w:rPr>
        <w:rFonts w:hint="default" w:ascii="Wingdings" w:hAnsi="Wingdings" w:cs="Wingdings"/>
      </w:rPr>
    </w:lvl>
    <w:lvl w:ilvl="3" w:tplc="6248F9F6">
      <w:start w:val="1"/>
      <w:numFmt w:val="bullet"/>
      <w:lvlText w:val=""/>
      <w:lvlJc w:val="left"/>
      <w:pPr>
        <w:tabs>
          <w:tab w:val="num" w:pos="2880"/>
        </w:tabs>
        <w:ind w:left="2880" w:hanging="360"/>
      </w:pPr>
      <w:rPr>
        <w:rFonts w:hint="default" w:ascii="Symbol" w:hAnsi="Symbol" w:cs="Symbol"/>
      </w:rPr>
    </w:lvl>
    <w:lvl w:ilvl="4" w:tplc="EB92DB14">
      <w:start w:val="1"/>
      <w:numFmt w:val="bullet"/>
      <w:lvlText w:val="o"/>
      <w:lvlJc w:val="left"/>
      <w:pPr>
        <w:tabs>
          <w:tab w:val="num" w:pos="3600"/>
        </w:tabs>
        <w:ind w:left="3600" w:hanging="360"/>
      </w:pPr>
      <w:rPr>
        <w:rFonts w:hint="default" w:ascii="Courier New" w:hAnsi="Courier New" w:cs="Courier New"/>
      </w:rPr>
    </w:lvl>
    <w:lvl w:ilvl="5" w:tplc="3E7C9E5C">
      <w:start w:val="1"/>
      <w:numFmt w:val="bullet"/>
      <w:lvlText w:val=""/>
      <w:lvlJc w:val="left"/>
      <w:pPr>
        <w:tabs>
          <w:tab w:val="num" w:pos="4320"/>
        </w:tabs>
        <w:ind w:left="4320" w:hanging="360"/>
      </w:pPr>
      <w:rPr>
        <w:rFonts w:hint="default" w:ascii="Wingdings" w:hAnsi="Wingdings" w:cs="Wingdings"/>
      </w:rPr>
    </w:lvl>
    <w:lvl w:ilvl="6" w:tplc="CC94E246">
      <w:start w:val="1"/>
      <w:numFmt w:val="bullet"/>
      <w:lvlText w:val=""/>
      <w:lvlJc w:val="left"/>
      <w:pPr>
        <w:tabs>
          <w:tab w:val="num" w:pos="5040"/>
        </w:tabs>
        <w:ind w:left="5040" w:hanging="360"/>
      </w:pPr>
      <w:rPr>
        <w:rFonts w:hint="default" w:ascii="Symbol" w:hAnsi="Symbol" w:cs="Symbol"/>
      </w:rPr>
    </w:lvl>
    <w:lvl w:ilvl="7" w:tplc="3A760C18">
      <w:start w:val="1"/>
      <w:numFmt w:val="bullet"/>
      <w:lvlText w:val="o"/>
      <w:lvlJc w:val="left"/>
      <w:pPr>
        <w:tabs>
          <w:tab w:val="num" w:pos="5760"/>
        </w:tabs>
        <w:ind w:left="5760" w:hanging="360"/>
      </w:pPr>
      <w:rPr>
        <w:rFonts w:hint="default" w:ascii="Courier New" w:hAnsi="Courier New" w:cs="Courier New"/>
      </w:rPr>
    </w:lvl>
    <w:lvl w:ilvl="8" w:tplc="747424F6">
      <w:start w:val="1"/>
      <w:numFmt w:val="bullet"/>
      <w:lvlText w:val=""/>
      <w:lvlJc w:val="left"/>
      <w:pPr>
        <w:tabs>
          <w:tab w:val="num" w:pos="6480"/>
        </w:tabs>
        <w:ind w:left="6480" w:hanging="360"/>
      </w:pPr>
      <w:rPr>
        <w:rFonts w:hint="default" w:ascii="Wingdings" w:hAnsi="Wingdings" w:cs="Wingdings"/>
      </w:rPr>
    </w:lvl>
  </w:abstractNum>
  <w:abstractNum w:abstractNumId="3" w15:restartNumberingAfterBreak="0">
    <w:nsid w:val="C24D6766"/>
    <w:multiLevelType w:val="multilevel"/>
    <w:tmpl w:val="D60410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C913CE3B"/>
    <w:multiLevelType w:val="hybridMultilevel"/>
    <w:tmpl w:val="0E1C9E50"/>
    <w:lvl w:ilvl="0" w:tplc="146AABE2">
      <w:start w:val="1"/>
      <w:numFmt w:val="bullet"/>
      <w:lvlText w:val=""/>
      <w:lvlJc w:val="left"/>
      <w:pPr>
        <w:tabs>
          <w:tab w:val="num" w:pos="720"/>
        </w:tabs>
        <w:ind w:left="720" w:hanging="360"/>
      </w:pPr>
      <w:rPr>
        <w:rFonts w:hint="default" w:ascii="Symbol" w:hAnsi="Symbol" w:cs="Symbol"/>
      </w:rPr>
    </w:lvl>
    <w:lvl w:ilvl="1" w:tplc="B1F6C706">
      <w:start w:val="1"/>
      <w:numFmt w:val="bullet"/>
      <w:lvlText w:val="o"/>
      <w:lvlJc w:val="left"/>
      <w:pPr>
        <w:tabs>
          <w:tab w:val="num" w:pos="1440"/>
        </w:tabs>
        <w:ind w:left="1440" w:hanging="360"/>
      </w:pPr>
      <w:rPr>
        <w:rFonts w:hint="default" w:ascii="Courier New" w:hAnsi="Courier New" w:cs="Courier New"/>
      </w:rPr>
    </w:lvl>
    <w:lvl w:ilvl="2" w:tplc="ACD85630">
      <w:start w:val="1"/>
      <w:numFmt w:val="bullet"/>
      <w:lvlText w:val=""/>
      <w:lvlJc w:val="left"/>
      <w:pPr>
        <w:tabs>
          <w:tab w:val="num" w:pos="2160"/>
        </w:tabs>
        <w:ind w:left="2160" w:hanging="360"/>
      </w:pPr>
      <w:rPr>
        <w:rFonts w:hint="default" w:ascii="Wingdings" w:hAnsi="Wingdings" w:cs="Wingdings"/>
      </w:rPr>
    </w:lvl>
    <w:lvl w:ilvl="3" w:tplc="C4F212AC">
      <w:start w:val="1"/>
      <w:numFmt w:val="bullet"/>
      <w:lvlText w:val=""/>
      <w:lvlJc w:val="left"/>
      <w:pPr>
        <w:tabs>
          <w:tab w:val="num" w:pos="2880"/>
        </w:tabs>
        <w:ind w:left="2880" w:hanging="360"/>
      </w:pPr>
      <w:rPr>
        <w:rFonts w:hint="default" w:ascii="Symbol" w:hAnsi="Symbol" w:cs="Symbol"/>
      </w:rPr>
    </w:lvl>
    <w:lvl w:ilvl="4" w:tplc="97A4F1D0">
      <w:start w:val="1"/>
      <w:numFmt w:val="bullet"/>
      <w:lvlText w:val="o"/>
      <w:lvlJc w:val="left"/>
      <w:pPr>
        <w:tabs>
          <w:tab w:val="num" w:pos="3600"/>
        </w:tabs>
        <w:ind w:left="3600" w:hanging="360"/>
      </w:pPr>
      <w:rPr>
        <w:rFonts w:hint="default" w:ascii="Courier New" w:hAnsi="Courier New" w:cs="Courier New"/>
      </w:rPr>
    </w:lvl>
    <w:lvl w:ilvl="5" w:tplc="47423ADA">
      <w:start w:val="1"/>
      <w:numFmt w:val="bullet"/>
      <w:lvlText w:val=""/>
      <w:lvlJc w:val="left"/>
      <w:pPr>
        <w:tabs>
          <w:tab w:val="num" w:pos="4320"/>
        </w:tabs>
        <w:ind w:left="4320" w:hanging="360"/>
      </w:pPr>
      <w:rPr>
        <w:rFonts w:hint="default" w:ascii="Wingdings" w:hAnsi="Wingdings" w:cs="Wingdings"/>
      </w:rPr>
    </w:lvl>
    <w:lvl w:ilvl="6" w:tplc="2E7A60D6">
      <w:start w:val="1"/>
      <w:numFmt w:val="bullet"/>
      <w:lvlText w:val=""/>
      <w:lvlJc w:val="left"/>
      <w:pPr>
        <w:tabs>
          <w:tab w:val="num" w:pos="5040"/>
        </w:tabs>
        <w:ind w:left="5040" w:hanging="360"/>
      </w:pPr>
      <w:rPr>
        <w:rFonts w:hint="default" w:ascii="Symbol" w:hAnsi="Symbol" w:cs="Symbol"/>
      </w:rPr>
    </w:lvl>
    <w:lvl w:ilvl="7" w:tplc="6712860C">
      <w:start w:val="1"/>
      <w:numFmt w:val="bullet"/>
      <w:lvlText w:val="o"/>
      <w:lvlJc w:val="left"/>
      <w:pPr>
        <w:tabs>
          <w:tab w:val="num" w:pos="5760"/>
        </w:tabs>
        <w:ind w:left="5760" w:hanging="360"/>
      </w:pPr>
      <w:rPr>
        <w:rFonts w:hint="default" w:ascii="Courier New" w:hAnsi="Courier New" w:cs="Courier New"/>
      </w:rPr>
    </w:lvl>
    <w:lvl w:ilvl="8" w:tplc="19DA25E0">
      <w:start w:val="1"/>
      <w:numFmt w:val="bullet"/>
      <w:lvlText w:val=""/>
      <w:lvlJc w:val="left"/>
      <w:pPr>
        <w:tabs>
          <w:tab w:val="num" w:pos="6480"/>
        </w:tabs>
        <w:ind w:left="6480" w:hanging="360"/>
      </w:pPr>
      <w:rPr>
        <w:rFonts w:hint="default" w:ascii="Wingdings" w:hAnsi="Wingdings" w:cs="Wingdings"/>
      </w:rPr>
    </w:lvl>
  </w:abstractNum>
  <w:abstractNum w:abstractNumId="5" w15:restartNumberingAfterBreak="0">
    <w:nsid w:val="D42B3277"/>
    <w:multiLevelType w:val="hybridMultilevel"/>
    <w:tmpl w:val="98A8EA04"/>
    <w:lvl w:ilvl="0" w:tplc="5A44553C">
      <w:start w:val="1"/>
      <w:numFmt w:val="bullet"/>
      <w:lvlText w:val=""/>
      <w:lvlJc w:val="left"/>
      <w:pPr>
        <w:tabs>
          <w:tab w:val="num" w:pos="720"/>
        </w:tabs>
        <w:ind w:left="720" w:hanging="360"/>
      </w:pPr>
      <w:rPr>
        <w:rFonts w:hint="default" w:ascii="Symbol" w:hAnsi="Symbol" w:cs="Symbol"/>
      </w:rPr>
    </w:lvl>
    <w:lvl w:ilvl="1" w:tplc="532AEC80">
      <w:start w:val="1"/>
      <w:numFmt w:val="bullet"/>
      <w:lvlText w:val="o"/>
      <w:lvlJc w:val="left"/>
      <w:pPr>
        <w:tabs>
          <w:tab w:val="num" w:pos="1440"/>
        </w:tabs>
        <w:ind w:left="1440" w:hanging="360"/>
      </w:pPr>
      <w:rPr>
        <w:rFonts w:hint="default" w:ascii="Courier New" w:hAnsi="Courier New" w:cs="Courier New"/>
      </w:rPr>
    </w:lvl>
    <w:lvl w:ilvl="2" w:tplc="A88EF2E0">
      <w:start w:val="1"/>
      <w:numFmt w:val="bullet"/>
      <w:lvlText w:val=""/>
      <w:lvlJc w:val="left"/>
      <w:pPr>
        <w:tabs>
          <w:tab w:val="num" w:pos="2160"/>
        </w:tabs>
        <w:ind w:left="2160" w:hanging="360"/>
      </w:pPr>
      <w:rPr>
        <w:rFonts w:hint="default" w:ascii="Wingdings" w:hAnsi="Wingdings" w:cs="Wingdings"/>
      </w:rPr>
    </w:lvl>
    <w:lvl w:ilvl="3" w:tplc="FF1466CA">
      <w:start w:val="1"/>
      <w:numFmt w:val="bullet"/>
      <w:lvlText w:val=""/>
      <w:lvlJc w:val="left"/>
      <w:pPr>
        <w:tabs>
          <w:tab w:val="num" w:pos="2880"/>
        </w:tabs>
        <w:ind w:left="2880" w:hanging="360"/>
      </w:pPr>
      <w:rPr>
        <w:rFonts w:hint="default" w:ascii="Symbol" w:hAnsi="Symbol" w:cs="Symbol"/>
      </w:rPr>
    </w:lvl>
    <w:lvl w:ilvl="4" w:tplc="E74E4CCA">
      <w:start w:val="1"/>
      <w:numFmt w:val="bullet"/>
      <w:lvlText w:val="o"/>
      <w:lvlJc w:val="left"/>
      <w:pPr>
        <w:tabs>
          <w:tab w:val="num" w:pos="3600"/>
        </w:tabs>
        <w:ind w:left="3600" w:hanging="360"/>
      </w:pPr>
      <w:rPr>
        <w:rFonts w:hint="default" w:ascii="Courier New" w:hAnsi="Courier New" w:cs="Courier New"/>
      </w:rPr>
    </w:lvl>
    <w:lvl w:ilvl="5" w:tplc="597AFAD6">
      <w:start w:val="1"/>
      <w:numFmt w:val="bullet"/>
      <w:lvlText w:val=""/>
      <w:lvlJc w:val="left"/>
      <w:pPr>
        <w:tabs>
          <w:tab w:val="num" w:pos="4320"/>
        </w:tabs>
        <w:ind w:left="4320" w:hanging="360"/>
      </w:pPr>
      <w:rPr>
        <w:rFonts w:hint="default" w:ascii="Wingdings" w:hAnsi="Wingdings" w:cs="Wingdings"/>
      </w:rPr>
    </w:lvl>
    <w:lvl w:ilvl="6" w:tplc="79403138">
      <w:start w:val="1"/>
      <w:numFmt w:val="bullet"/>
      <w:lvlText w:val=""/>
      <w:lvlJc w:val="left"/>
      <w:pPr>
        <w:tabs>
          <w:tab w:val="num" w:pos="5040"/>
        </w:tabs>
        <w:ind w:left="5040" w:hanging="360"/>
      </w:pPr>
      <w:rPr>
        <w:rFonts w:hint="default" w:ascii="Symbol" w:hAnsi="Symbol" w:cs="Symbol"/>
      </w:rPr>
    </w:lvl>
    <w:lvl w:ilvl="7" w:tplc="B540026C">
      <w:start w:val="1"/>
      <w:numFmt w:val="bullet"/>
      <w:lvlText w:val="o"/>
      <w:lvlJc w:val="left"/>
      <w:pPr>
        <w:tabs>
          <w:tab w:val="num" w:pos="5760"/>
        </w:tabs>
        <w:ind w:left="5760" w:hanging="360"/>
      </w:pPr>
      <w:rPr>
        <w:rFonts w:hint="default" w:ascii="Courier New" w:hAnsi="Courier New" w:cs="Courier New"/>
      </w:rPr>
    </w:lvl>
    <w:lvl w:ilvl="8" w:tplc="54388300">
      <w:start w:val="1"/>
      <w:numFmt w:val="bullet"/>
      <w:lvlText w:val=""/>
      <w:lvlJc w:val="left"/>
      <w:pPr>
        <w:tabs>
          <w:tab w:val="num" w:pos="6480"/>
        </w:tabs>
        <w:ind w:left="6480" w:hanging="360"/>
      </w:pPr>
      <w:rPr>
        <w:rFonts w:hint="default" w:ascii="Wingdings" w:hAnsi="Wingdings" w:cs="Wingdings"/>
      </w:rPr>
    </w:lvl>
  </w:abstractNum>
  <w:abstractNum w:abstractNumId="6" w15:restartNumberingAfterBreak="0">
    <w:nsid w:val="03CA10A2"/>
    <w:multiLevelType w:val="multilevel"/>
    <w:tmpl w:val="3D369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43218A"/>
    <w:multiLevelType w:val="hybridMultilevel"/>
    <w:tmpl w:val="C68C9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EDEBFA"/>
    <w:multiLevelType w:val="multilevel"/>
    <w:tmpl w:val="84145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E4F2F0"/>
    <w:multiLevelType w:val="multilevel"/>
    <w:tmpl w:val="3D369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D94BAC"/>
    <w:multiLevelType w:val="hybridMultilevel"/>
    <w:tmpl w:val="A5042C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D916294"/>
    <w:multiLevelType w:val="hybridMultilevel"/>
    <w:tmpl w:val="1062C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50B7B"/>
    <w:multiLevelType w:val="hybridMultilevel"/>
    <w:tmpl w:val="5E682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A116B"/>
    <w:multiLevelType w:val="multilevel"/>
    <w:tmpl w:val="3D369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32628E"/>
    <w:multiLevelType w:val="hybridMultilevel"/>
    <w:tmpl w:val="4F68A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
    <w:abstractNumId w:val="15"/>
  </w:num>
  <w:num w:numId="1" w16cid:durableId="990448638">
    <w:abstractNumId w:val="9"/>
  </w:num>
  <w:num w:numId="2" w16cid:durableId="1022631162">
    <w:abstractNumId w:val="8"/>
  </w:num>
  <w:num w:numId="3" w16cid:durableId="1559125587">
    <w:abstractNumId w:val="4"/>
  </w:num>
  <w:num w:numId="4" w16cid:durableId="1780638001">
    <w:abstractNumId w:val="0"/>
  </w:num>
  <w:num w:numId="5" w16cid:durableId="1821382084">
    <w:abstractNumId w:val="2"/>
  </w:num>
  <w:num w:numId="6" w16cid:durableId="1120538841">
    <w:abstractNumId w:val="3"/>
  </w:num>
  <w:num w:numId="7" w16cid:durableId="1007369022">
    <w:abstractNumId w:val="5"/>
  </w:num>
  <w:num w:numId="8" w16cid:durableId="1863975885">
    <w:abstractNumId w:val="1"/>
  </w:num>
  <w:num w:numId="9" w16cid:durableId="1757050688">
    <w:abstractNumId w:val="12"/>
  </w:num>
  <w:num w:numId="10" w16cid:durableId="307975901">
    <w:abstractNumId w:val="10"/>
  </w:num>
  <w:num w:numId="11" w16cid:durableId="1985351074">
    <w:abstractNumId w:val="11"/>
  </w:num>
  <w:num w:numId="12" w16cid:durableId="15467356">
    <w:abstractNumId w:val="7"/>
  </w:num>
  <w:num w:numId="13" w16cid:durableId="1102846686">
    <w:abstractNumId w:val="13"/>
  </w:num>
  <w:num w:numId="14" w16cid:durableId="745492811">
    <w:abstractNumId w:val="6"/>
  </w:num>
  <w:num w:numId="15" w16cid:durableId="56244971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8"/>
    <w:rsid w:val="00000000"/>
    <w:rsid w:val="000212D3"/>
    <w:rsid w:val="000260CD"/>
    <w:rsid w:val="00033ED5"/>
    <w:rsid w:val="000626AF"/>
    <w:rsid w:val="000A7D27"/>
    <w:rsid w:val="000C133F"/>
    <w:rsid w:val="00104443"/>
    <w:rsid w:val="00110C9A"/>
    <w:rsid w:val="00151486"/>
    <w:rsid w:val="001560BA"/>
    <w:rsid w:val="001774E7"/>
    <w:rsid w:val="001E7C83"/>
    <w:rsid w:val="00241F3D"/>
    <w:rsid w:val="00254199"/>
    <w:rsid w:val="002872DC"/>
    <w:rsid w:val="002B76CF"/>
    <w:rsid w:val="002D302C"/>
    <w:rsid w:val="00376F03"/>
    <w:rsid w:val="00404FA7"/>
    <w:rsid w:val="00433274"/>
    <w:rsid w:val="004611A6"/>
    <w:rsid w:val="004A117F"/>
    <w:rsid w:val="004C20FA"/>
    <w:rsid w:val="004D25EC"/>
    <w:rsid w:val="00534C78"/>
    <w:rsid w:val="005B3091"/>
    <w:rsid w:val="00687B86"/>
    <w:rsid w:val="007104B1"/>
    <w:rsid w:val="007704E8"/>
    <w:rsid w:val="0081562E"/>
    <w:rsid w:val="00824234"/>
    <w:rsid w:val="00894BFD"/>
    <w:rsid w:val="00905961"/>
    <w:rsid w:val="009829D9"/>
    <w:rsid w:val="009D51BB"/>
    <w:rsid w:val="00A0108C"/>
    <w:rsid w:val="00A11A53"/>
    <w:rsid w:val="00A948DD"/>
    <w:rsid w:val="00AB4905"/>
    <w:rsid w:val="00B0399A"/>
    <w:rsid w:val="00B47BF8"/>
    <w:rsid w:val="00B6224D"/>
    <w:rsid w:val="00B83920"/>
    <w:rsid w:val="00B96D22"/>
    <w:rsid w:val="00BF6F50"/>
    <w:rsid w:val="00C21AFD"/>
    <w:rsid w:val="00C34C84"/>
    <w:rsid w:val="00C500B5"/>
    <w:rsid w:val="00C50FE5"/>
    <w:rsid w:val="00CA77EC"/>
    <w:rsid w:val="00CB26DA"/>
    <w:rsid w:val="00D26E41"/>
    <w:rsid w:val="00D32594"/>
    <w:rsid w:val="00D56940"/>
    <w:rsid w:val="00D61AC1"/>
    <w:rsid w:val="00D95EC3"/>
    <w:rsid w:val="00D96ED0"/>
    <w:rsid w:val="00E02CEE"/>
    <w:rsid w:val="00E039C0"/>
    <w:rsid w:val="00E84319"/>
    <w:rsid w:val="00E90CC2"/>
    <w:rsid w:val="00F21166"/>
    <w:rsid w:val="00F91E4C"/>
    <w:rsid w:val="00FB22BB"/>
    <w:rsid w:val="00FC3205"/>
    <w:rsid w:val="00FC3EAB"/>
    <w:rsid w:val="00FF10AF"/>
    <w:rsid w:val="00FF765C"/>
    <w:rsid w:val="47CC16F2"/>
    <w:rsid w:val="5F230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134E"/>
  <w15:docId w15:val="{2F546372-CCD4-4F35-8D30-2545005E01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4"/>
        <w:szCs w:val="24"/>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20"/>
    </w:pPr>
  </w:style>
  <w:style w:type="paragraph" w:styleId="Heading1">
    <w:name w:val="heading 1"/>
    <w:basedOn w:val="Normal"/>
    <w:uiPriority w:val="9"/>
    <w:qFormat/>
    <w:pPr>
      <w:spacing w:before="240" w:after="240"/>
      <w:outlineLvl w:val="0"/>
    </w:pPr>
    <w:rPr>
      <w:b/>
      <w:bCs/>
      <w:sz w:val="48"/>
      <w:szCs w:val="48"/>
    </w:rPr>
  </w:style>
  <w:style w:type="paragraph" w:styleId="Heading2">
    <w:name w:val="heading 2"/>
    <w:basedOn w:val="Normal"/>
    <w:uiPriority w:val="9"/>
    <w:unhideWhenUsed/>
    <w:qFormat/>
    <w:pPr>
      <w:spacing w:before="240" w:after="240"/>
      <w:outlineLvl w:val="1"/>
    </w:pPr>
    <w:rPr>
      <w:b/>
      <w:bCs/>
      <w:sz w:val="36"/>
      <w:szCs w:val="36"/>
    </w:rPr>
  </w:style>
  <w:style w:type="paragraph" w:styleId="Heading3">
    <w:name w:val="heading 3"/>
    <w:basedOn w:val="Normal"/>
    <w:uiPriority w:val="9"/>
    <w:unhideWhenUsed/>
    <w:qFormat/>
    <w:pPr>
      <w:spacing w:before="240" w:after="240"/>
      <w:outlineLvl w:val="2"/>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unhideWhenUsed/>
    <w:rPr>
      <w:vertAlign w:val="superscript"/>
    </w:rPr>
  </w:style>
  <w:style w:type="character" w:styleId="linkStyle" w:customStyle="1">
    <w:name w:val="linkStyle"/>
    <w:rPr>
      <w:color w:val="0000FF"/>
      <w:u w:val="single"/>
    </w:rPr>
  </w:style>
  <w:style w:type="table" w:styleId="TableGrid">
    <w:name w:val="Table Grid"/>
    <w:basedOn w:val="TableNormal"/>
    <w:uiPriority w:val="39"/>
    <w:rsid w:val="001774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2">
    <w:name w:val="Plain Table 2"/>
    <w:basedOn w:val="TableNormal"/>
    <w:uiPriority w:val="42"/>
    <w:rsid w:val="001774E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ListParagraph">
    <w:name w:val="List Paragraph"/>
    <w:basedOn w:val="Normal"/>
    <w:uiPriority w:val="34"/>
    <w:qFormat/>
    <w:rsid w:val="00E02CEE"/>
    <w:pPr>
      <w:ind w:left="720"/>
      <w:contextualSpacing/>
    </w:pPr>
  </w:style>
  <w:style w:type="paragraph" w:styleId="NormalWeb">
    <w:name w:val="Normal (Web)"/>
    <w:basedOn w:val="Normal"/>
    <w:uiPriority w:val="99"/>
    <w:unhideWhenUsed/>
    <w:rsid w:val="00151486"/>
    <w:pPr>
      <w:spacing w:before="100" w:beforeAutospacing="1" w:after="100" w:afterAutospacing="1" w:line="240" w:lineRule="auto"/>
    </w:pPr>
    <w:rPr>
      <w:rFonts w:ascii="Times New Roman" w:hAnsi="Times New Roman" w:eastAsia="Times New Roman" w:cs="Times New Roman"/>
      <w:lang w:val="en-GB"/>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4141">
      <w:bodyDiv w:val="1"/>
      <w:marLeft w:val="0"/>
      <w:marRight w:val="0"/>
      <w:marTop w:val="0"/>
      <w:marBottom w:val="0"/>
      <w:divBdr>
        <w:top w:val="none" w:sz="0" w:space="0" w:color="auto"/>
        <w:left w:val="none" w:sz="0" w:space="0" w:color="auto"/>
        <w:bottom w:val="none" w:sz="0" w:space="0" w:color="auto"/>
        <w:right w:val="none" w:sz="0" w:space="0" w:color="auto"/>
      </w:divBdr>
    </w:div>
    <w:div w:id="319895875">
      <w:bodyDiv w:val="1"/>
      <w:marLeft w:val="0"/>
      <w:marRight w:val="0"/>
      <w:marTop w:val="0"/>
      <w:marBottom w:val="0"/>
      <w:divBdr>
        <w:top w:val="none" w:sz="0" w:space="0" w:color="auto"/>
        <w:left w:val="none" w:sz="0" w:space="0" w:color="auto"/>
        <w:bottom w:val="none" w:sz="0" w:space="0" w:color="auto"/>
        <w:right w:val="none" w:sz="0" w:space="0" w:color="auto"/>
      </w:divBdr>
    </w:div>
    <w:div w:id="1289507647">
      <w:bodyDiv w:val="1"/>
      <w:marLeft w:val="0"/>
      <w:marRight w:val="0"/>
      <w:marTop w:val="0"/>
      <w:marBottom w:val="0"/>
      <w:divBdr>
        <w:top w:val="none" w:sz="0" w:space="0" w:color="auto"/>
        <w:left w:val="none" w:sz="0" w:space="0" w:color="auto"/>
        <w:bottom w:val="none" w:sz="0" w:space="0" w:color="auto"/>
        <w:right w:val="none" w:sz="0" w:space="0" w:color="auto"/>
      </w:divBdr>
    </w:div>
    <w:div w:id="1808548051">
      <w:bodyDiv w:val="1"/>
      <w:marLeft w:val="0"/>
      <w:marRight w:val="0"/>
      <w:marTop w:val="0"/>
      <w:marBottom w:val="0"/>
      <w:divBdr>
        <w:top w:val="none" w:sz="0" w:space="0" w:color="auto"/>
        <w:left w:val="none" w:sz="0" w:space="0" w:color="auto"/>
        <w:bottom w:val="none" w:sz="0" w:space="0" w:color="auto"/>
        <w:right w:val="none" w:sz="0" w:space="0" w:color="auto"/>
      </w:divBdr>
    </w:div>
    <w:div w:id="1859656587">
      <w:bodyDiv w:val="1"/>
      <w:marLeft w:val="0"/>
      <w:marRight w:val="0"/>
      <w:marTop w:val="0"/>
      <w:marBottom w:val="0"/>
      <w:divBdr>
        <w:top w:val="none" w:sz="0" w:space="0" w:color="auto"/>
        <w:left w:val="none" w:sz="0" w:space="0" w:color="auto"/>
        <w:bottom w:val="none" w:sz="0" w:space="0" w:color="auto"/>
        <w:right w:val="none" w:sz="0" w:space="0" w:color="auto"/>
      </w:divBdr>
    </w:div>
    <w:div w:id="19892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hyperlink" Target="http://www.fakegame-rewards.com/" TargetMode="External" Id="Re8da578f2d494688" /><Relationship Type="http://schemas.openxmlformats.org/officeDocument/2006/relationships/hyperlink" Target="https://www.youtube.com/watch?v=9TRR6lHviQc&amp;t=80s" TargetMode="External" Id="R4075d91da68540a5" /><Relationship Type="http://schemas.openxmlformats.org/officeDocument/2006/relationships/image" Target="/media/image.jpg" Id="Rb94865a24fc84bc1" /><Relationship Type="http://schemas.openxmlformats.org/officeDocument/2006/relationships/hyperlink" Target="https://www.youtube.com/watch?v=9TRR6lHviQc&amp;t=80s" TargetMode="External" Id="Re17b6ba5b3774270" /><Relationship Type="http://schemas.openxmlformats.org/officeDocument/2006/relationships/hyperlink" Target="mailto:rewards@freegamerprizes.com" TargetMode="External" Id="R518236c594be41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4decfec7-2083-42d3-859d-c84e754864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260C95CA803A4FBA92EA24A98F1878" ma:contentTypeVersion="5" ma:contentTypeDescription="Create a new document." ma:contentTypeScope="" ma:versionID="1ed886012555bd8cda536434ba523d9d">
  <xsd:schema xmlns:xsd="http://www.w3.org/2001/XMLSchema" xmlns:xs="http://www.w3.org/2001/XMLSchema" xmlns:p="http://schemas.microsoft.com/office/2006/metadata/properties" xmlns:ns2="4decfec7-2083-42d3-859d-c84e754864a7" targetNamespace="http://schemas.microsoft.com/office/2006/metadata/properties" ma:root="true" ma:fieldsID="3542920836a67b983c1b32c5fb3b71ff" ns2:_="">
    <xsd:import namespace="4decfec7-2083-42d3-859d-c84e754864a7"/>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cfec7-2083-42d3-859d-c84e754864a7"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A150-61BD-4E5F-B8C2-00769AF88D5E}">
  <ds:schemaRefs>
    <ds:schemaRef ds:uri="http://schemas.microsoft.com/office/2006/metadata/properties"/>
    <ds:schemaRef ds:uri="http://schemas.microsoft.com/office/infopath/2007/PartnerControls"/>
    <ds:schemaRef ds:uri="4decfec7-2083-42d3-859d-c84e754864a7"/>
  </ds:schemaRefs>
</ds:datastoreItem>
</file>

<file path=customXml/itemProps2.xml><?xml version="1.0" encoding="utf-8"?>
<ds:datastoreItem xmlns:ds="http://schemas.openxmlformats.org/officeDocument/2006/customXml" ds:itemID="{5A100AB5-EA20-403F-88B9-0E97CEF8ABA8}">
  <ds:schemaRefs>
    <ds:schemaRef ds:uri="http://schemas.microsoft.com/sharepoint/v3/contenttype/forms"/>
  </ds:schemaRefs>
</ds:datastoreItem>
</file>

<file path=customXml/itemProps3.xml><?xml version="1.0" encoding="utf-8"?>
<ds:datastoreItem xmlns:ds="http://schemas.openxmlformats.org/officeDocument/2006/customXml" ds:itemID="{15630381-6982-4581-9BCC-2BD8D82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cfec7-2083-42d3-859d-c84e75486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5244F-DF43-4330-BA8E-EAFEA55150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D.Wakelin</dc:creator>
  <keywords/>
  <dc:description/>
  <lastModifiedBy>D.Wakelin</lastModifiedBy>
  <revision>27</revision>
  <dcterms:created xsi:type="dcterms:W3CDTF">2024-12-13T14:42:00.0000000Z</dcterms:created>
  <dcterms:modified xsi:type="dcterms:W3CDTF">2024-12-13T14:43:14.4906318Z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0x0101008B260C95CA803A4FBA92EA24A98F1878</vt:lpwstr>
  </property>
</Properties>
</file>